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BA" w:rsidRPr="00A35AD6" w:rsidRDefault="00AD4767" w:rsidP="0049500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</w:t>
      </w:r>
      <w:r w:rsidR="006E0BBA" w:rsidRPr="00A35A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لسيد المسيح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له مجيئين</w:t>
      </w:r>
      <w:r w:rsidR="0049500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فقط</w:t>
      </w:r>
    </w:p>
    <w:p w:rsidR="00534D44" w:rsidRPr="00A35AD6" w:rsidRDefault="0003622C" w:rsidP="00A35AD6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بقلم</w:t>
      </w:r>
      <w:r w:rsidR="00534D44" w:rsidRPr="00A35AD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الأنبا </w:t>
      </w:r>
      <w:proofErr w:type="spellStart"/>
      <w:r w:rsidR="00534D44" w:rsidRPr="00A35AD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بيشوى</w:t>
      </w:r>
      <w:proofErr w:type="spellEnd"/>
    </w:p>
    <w:p w:rsidR="00BE4C46" w:rsidRPr="00952CFC" w:rsidRDefault="00952CFC" w:rsidP="00952CF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يتصور البعض فيما بين الحين والآخر أن السيد المسيح قد حضر وقابلهم بشخصه وبجسده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صعد به إلى السماوات بعد قيامته من الأموات. وأنه مكث معهم على الأرض بعد صعوده وصنع أشياء مادية وليس ذلك في رؤيا أو في غيبة وإنما بحضور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حقيقى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ويترك آثاراً تثبت ذلك. لذلك ف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هناك</w:t>
      </w:r>
      <w:r w:rsidR="00EB3B2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تساؤلات</w:t>
      </w:r>
      <w:r w:rsidR="008020D4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كثيرة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بشأن هذا ال</w:t>
      </w:r>
      <w:r w:rsid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EB3B2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مر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: هل</w:t>
      </w:r>
      <w:r w:rsidR="00EB3B2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مجيء المسيح </w:t>
      </w:r>
      <w:r w:rsidR="00A2195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 ا</w:t>
      </w:r>
      <w:r w:rsidR="00217606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لعالم </w:t>
      </w:r>
      <w:r w:rsidR="00BE4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متعدد و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يتكرر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أم أن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السيد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المسيح سوف </w:t>
      </w:r>
      <w:proofErr w:type="spellStart"/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يأتى</w:t>
      </w:r>
      <w:proofErr w:type="spellEnd"/>
      <w:r w:rsidR="00217606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مرة ثانية فقط </w:t>
      </w:r>
      <w:r w:rsidR="00BE4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اليوم الأخير للدينونة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مثل</w:t>
      </w:r>
      <w:r w:rsidR="008020D4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ما نقول في قانون ال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8020D4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يمان "</w:t>
      </w:r>
      <w:r w:rsidR="008020D4" w:rsidRPr="00952CF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وصعد إلى السماوات وجلس عن يمين </w:t>
      </w:r>
      <w:r w:rsidR="00A21955" w:rsidRPr="00952C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="008020D4" w:rsidRPr="00952CF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بيه وأ</w:t>
      </w:r>
      <w:r w:rsidR="00217606" w:rsidRPr="00952CF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يضًا</w:t>
      </w:r>
      <w:r w:rsidR="00F770EE" w:rsidRPr="00952CF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يأتي في مجده ليدين ال</w:t>
      </w:r>
      <w:r w:rsidR="00F770EE" w:rsidRPr="00952C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="00F770EE" w:rsidRPr="00952CF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حياء وال</w:t>
      </w:r>
      <w:r w:rsidR="00F770EE" w:rsidRPr="00952C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="00217606" w:rsidRPr="00952CF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موات"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؟</w:t>
      </w:r>
      <w:r w:rsidR="00E82D35" w:rsidRPr="00952C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2C6B0C" w:rsidRPr="00952CFC" w:rsidRDefault="001927EC" w:rsidP="00BE4C46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</w:t>
      </w:r>
      <w:r w:rsidR="00E82D35" w:rsidRPr="00952C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هل</w:t>
      </w:r>
      <w:r w:rsidR="00201248" w:rsidRPr="00952C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217606" w:rsidRPr="00952CF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السيد المسيح له </w:t>
      </w:r>
      <w:r w:rsidR="00A21955" w:rsidRPr="00952C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أكثر من </w:t>
      </w:r>
      <w:proofErr w:type="gramStart"/>
      <w:r w:rsidR="00A21955" w:rsidRPr="00952C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مجيئ</w:t>
      </w:r>
      <w:proofErr w:type="gramEnd"/>
      <w:r w:rsidR="00217606" w:rsidRPr="00952CF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A21955" w:rsidRPr="00952C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إ</w:t>
      </w:r>
      <w:r w:rsidR="00217606" w:rsidRPr="00952CF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لى الأرض بعد مجيئه الأول لخلاص </w:t>
      </w:r>
      <w:r w:rsidR="002C6B0C" w:rsidRPr="00952CF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العالم؟</w:t>
      </w:r>
    </w:p>
    <w:p w:rsidR="00A21955" w:rsidRDefault="00F770EE" w:rsidP="00EE36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>الحقيقة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هذا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الموضوع</w:t>
      </w:r>
      <w:r w:rsidR="002C6B0C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3622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سبب</w:t>
      </w:r>
      <w:r w:rsidR="002C6B0C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</w:t>
      </w:r>
      <w:r w:rsidR="002C6B0C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بلبلة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كبيرة</w:t>
      </w:r>
      <w:r w:rsidR="002C6B0C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03622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ث</w:t>
      </w:r>
      <w:r w:rsidR="0003622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 </w:t>
      </w:r>
      <w:r w:rsidR="002C6B0C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تساؤلات 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كثيرة</w:t>
      </w:r>
      <w:r w:rsidR="0003622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وهو أن </w:t>
      </w:r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يتهيأ </w:t>
      </w:r>
      <w:r w:rsidR="00BE4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للبعض</w:t>
      </w:r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أن المسيح 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قد </w:t>
      </w:r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جاء شخصيًا </w:t>
      </w:r>
      <w:r w:rsidR="005D0BF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لى الأرض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لذلك لزم توضيح الأمر</w:t>
      </w:r>
      <w:r w:rsidR="00A21955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D46357" w:rsidRDefault="00683926" w:rsidP="00A2195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يماننا و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عقيد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التي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F770EE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سلمناه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proofErr w:type="spellEnd"/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ن</w:t>
      </w:r>
      <w:r w:rsidR="008020D4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المسيح له </w:t>
      </w:r>
      <w:proofErr w:type="spellStart"/>
      <w:r w:rsidR="008020D4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مجيئ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ن</w:t>
      </w:r>
      <w:proofErr w:type="spellEnd"/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العالم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F770EE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</w:t>
      </w:r>
      <w:r w:rsidR="00F770EE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جيء</w:t>
      </w:r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الأول </w:t>
      </w:r>
      <w:r w:rsidR="00952CF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ملء الزمان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حينما تجسد 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وولد من العذراء 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لأجل خلاصنا</w:t>
      </w:r>
      <w:r w:rsidR="002012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والمجيء الثاني </w:t>
      </w:r>
      <w:r w:rsidR="00952CF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اليوم الأخير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حينما </w:t>
      </w:r>
      <w:r w:rsidR="00CB393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يأتي 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في مجده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BE4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للدينونة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إلا أنه </w:t>
      </w:r>
      <w:r w:rsidR="00D4635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اليوم الأخير 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س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وف 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يق</w:t>
      </w:r>
      <w:r w:rsidR="00D4635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رب من الأرض</w:t>
      </w:r>
      <w:r w:rsidR="00BE4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فقط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لكن لن ينزل </w:t>
      </w:r>
      <w:r w:rsidR="00D4635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ويقف 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على سطح الأرض</w:t>
      </w:r>
      <w:r w:rsidR="00D46357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A35AD6" w:rsidRDefault="00D46357" w:rsidP="00D4635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هناك 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بدعة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معروفة 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عند ال</w:t>
      </w:r>
      <w:r w:rsidR="0068392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دفنتست وشهود يهوه </w:t>
      </w:r>
      <w:r w:rsidR="00BE4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مفادها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المسيح سوف 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يأت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ويملك </w:t>
      </w:r>
      <w:r w:rsid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لف 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سنة </w:t>
      </w:r>
      <w:r w:rsidR="00BE4C46">
        <w:rPr>
          <w:rFonts w:ascii="Simplified Arabic" w:hAnsi="Simplified Arabic" w:cs="Simplified Arabic"/>
          <w:sz w:val="32"/>
          <w:szCs w:val="32"/>
          <w:rtl/>
          <w:lang w:bidi="ar-EG"/>
        </w:rPr>
        <w:t>عل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r w:rsidR="00BE4C4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الأرض</w:t>
      </w:r>
      <w:r w:rsidR="00BE4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BE4C4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الناس سيقومون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الموت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ويتزوجو</w:t>
      </w:r>
      <w:r w:rsid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وي</w:t>
      </w:r>
      <w:r w:rsid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نجبون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ويبنو</w:t>
      </w:r>
      <w:r w:rsid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بيوت</w:t>
      </w:r>
      <w:r w:rsidR="00E82D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 ويكون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ملكوت لله 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على الأرض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هذه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بدعة </w:t>
      </w:r>
      <w:r w:rsidR="008020D4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أغلب الكنائس ت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رفضها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بما في ذلك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الكنائس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التي تختلف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معنا في ال</w:t>
      </w:r>
      <w:r w:rsid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يمان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473CE4" w:rsidRDefault="008361A3" w:rsidP="00473C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حيث أن المرجع الأول </w:t>
      </w:r>
      <w:proofErr w:type="gramStart"/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الذى</w:t>
      </w:r>
      <w:proofErr w:type="gramEnd"/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نأخذ منه عقيدتنا هو الكتاب المقدس لذلك سوف نورد ما ذكر في الكتاب المقدس من </w:t>
      </w:r>
      <w:proofErr w:type="spellStart"/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ظهورات</w:t>
      </w:r>
      <w:proofErr w:type="spellEnd"/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للسيد المسيح بعد صعوده. </w:t>
      </w:r>
    </w:p>
    <w:p w:rsidR="00655D78" w:rsidRDefault="00F770EE" w:rsidP="00FA7E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655D78" w:rsidRPr="00655D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ظهورات</w:t>
      </w:r>
      <w:proofErr w:type="spellEnd"/>
      <w:r w:rsidR="00655D78" w:rsidRPr="00655D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5D0BF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السيد </w:t>
      </w:r>
      <w:r w:rsidR="00655D78" w:rsidRPr="00655D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المسيح</w:t>
      </w:r>
      <w:r w:rsidR="00655D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التي ذكرت في الكتاب المقدس</w:t>
      </w:r>
      <w:r w:rsidR="00655D78" w:rsidRPr="00655D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بعد صعوده</w:t>
      </w:r>
      <w:r w:rsidR="00655D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</w:p>
    <w:p w:rsidR="00A35AD6" w:rsidRPr="00A35AD6" w:rsidRDefault="00A35AD6" w:rsidP="00A35AD6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5D0BF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الشهيد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إستفانوس</w:t>
      </w:r>
      <w:proofErr w:type="spellEnd"/>
    </w:p>
    <w:p w:rsidR="00A35AD6" w:rsidRDefault="00E82D35" w:rsidP="00655D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لقد ظهر السيد</w:t>
      </w:r>
      <w:r w:rsidR="005C023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المسيح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68392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لإ</w:t>
      </w:r>
      <w:r w:rsidR="008020D4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ست</w:t>
      </w:r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فانوس</w:t>
      </w:r>
      <w:proofErr w:type="spellEnd"/>
      <w:r w:rsidR="00DC03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رئيس الشمامسة وأول الشهداء</w:t>
      </w:r>
      <w:r w:rsidR="00534D4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كما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ذكر سفر الأعمال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فقيل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"وَأَمَّا هُوَ </w:t>
      </w:r>
      <w:r w:rsidR="00DD6C1A" w:rsidRPr="004C073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فَشَخَصَ إِلَى السَّمَاءِ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وَهُوَ مُمْتَلِئٌ مِنَ الرُّوحِ الْقُدُسِ فَرَأَى مَجْدَ اللهِ </w:t>
      </w:r>
      <w:r w:rsidR="00DD6C1A" w:rsidRPr="004C073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وَيَسُوعَ قَائِما</w:t>
      </w:r>
      <w:r w:rsidR="00185FEC" w:rsidRPr="004C073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ً عَنْ يَمِينِ اللهِ</w:t>
      </w:r>
      <w:r w:rsidR="00185FE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فَقَالَ: 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هَا أَنَا أَنْظُرُ السَّمَاوَاتِ مَفْتُوحَةً وَابْنَ الإِنْسَا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نِ قَائِماً عَنْ يَمِينِ اللهِ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F770EE">
        <w:rPr>
          <w:rFonts w:ascii="Simplified Arabic" w:hAnsi="Simplified Arabic" w:cs="Simplified Arabic"/>
          <w:sz w:val="32"/>
          <w:szCs w:val="32"/>
          <w:rtl/>
          <w:lang w:bidi="ar-EG"/>
        </w:rPr>
        <w:t>(أع 7: 56،55)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367133" w:rsidRDefault="004C0730" w:rsidP="00A35AD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عبارة</w:t>
      </w:r>
      <w:r w:rsidR="00A35AD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r w:rsidR="00A35AD6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شَخَصَ </w:t>
      </w:r>
      <w:r w:rsidR="00A35AD6" w:rsidRPr="00052919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إِلَى السَّمَاءِ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" </w:t>
      </w:r>
      <w:r w:rsidRP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وعبارة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"</w:t>
      </w:r>
      <w:r w:rsidR="00A35AD6" w:rsidRPr="00052919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يَسُوعَ قَائِماً عَنْ يَمِينِ اللهِ</w:t>
      </w:r>
      <w:r w:rsidR="00A35AD6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" (أع 7: 55)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تدل على أن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إستفانوس</w:t>
      </w:r>
      <w:proofErr w:type="spellEnd"/>
      <w:r w:rsidR="00A35AD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ر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ى يسوع</w:t>
      </w:r>
      <w:r w:rsidR="00A35AD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السماء. </w:t>
      </w:r>
    </w:p>
    <w:p w:rsidR="00367133" w:rsidRDefault="00367133" w:rsidP="003671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وإستفانوس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 ير سوى مجد الله فقط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فالمكتوب هو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"فَرَأَى مَجْدَ اللهِ وَيَسُ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وعَ قَائِماً عَنْ يَمِينِ اللهِ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(أع 7: 55)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بمعن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ى أنه لم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ير ملء مجده وإلا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كان قد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مات قبل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يتم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رجم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ه،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لأن ا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لمسيح في جبل سيناء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حينما قال له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موس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"أَرِنِي مَجْدَكَ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 (خر18:33)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وكان يقصد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ملء مجده، قال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الله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له "لاَ تَقْدِرُ أَنْ تَرَى وَجْهِي لأَنَّ الْإِ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نْسَانَ لاَ يَرَانِي وَيَعِيشُ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 (خر33: 20).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ثم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قال له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>يَكُونُ مَتَى اجْتَازَ مَجْدِي أَنِّي أَضَعُكَ فِي نُقْرَةٍ مِنَ الصَّخْرَةِ وَأَسْتُرُكَ بِيَدِي حَتَّى أَجْتَازَ</w:t>
      </w:r>
      <w:r>
        <w:rPr>
          <w:rFonts w:ascii="Simplified Arabic" w:hAnsi="Simplified Arabic" w:cs="Simplified Arabic" w:hint="cs"/>
          <w:color w:val="000000"/>
          <w:sz w:val="31"/>
          <w:szCs w:val="31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1"/>
          <w:szCs w:val="31"/>
          <w:rtl/>
          <w:lang w:bidi="ar-EG"/>
        </w:rPr>
        <w:t xml:space="preserve"> (خر 33: 22)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سأخبئك في نقرة وأضع يدي عليك وأمر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تراني من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الخلف. وحينما كان موسى يتكلم مع المسيح على الجبل كان جلد وجهه يلمع (أنظر خر 34: 30) حتى أنه كان يضطر أن يضع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برقع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على وجهه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A35AD6" w:rsidRPr="00A35AD6" w:rsidRDefault="00A35AD6" w:rsidP="003671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2-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A35A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شاول </w:t>
      </w:r>
      <w:proofErr w:type="spellStart"/>
      <w:r w:rsidRPr="00A35A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الطرسوسى</w:t>
      </w:r>
      <w:proofErr w:type="spellEnd"/>
    </w:p>
    <w:p w:rsidR="00DD6C1A" w:rsidRPr="00F770EE" w:rsidRDefault="00534D44" w:rsidP="00E82D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ظهر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الرب ل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شاول </w:t>
      </w:r>
      <w:proofErr w:type="spellStart"/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الطرسوسي</w:t>
      </w:r>
      <w:proofErr w:type="spellEnd"/>
      <w:r w:rsidR="00A35AD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(بولس الرسول)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طريقه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E11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>يضطهد المسيحيين في دمشق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وقص هو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هذا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الحدث</w:t>
      </w:r>
      <w:r w:rsidR="00A35AD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بقوله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"فَحَدَثَ لِي وَأَنَا ذَاهِبٌ وَمُتَقَرِّبٌ إِلَى دِمَشْقَ أَنَّهُ نَحْوَ نِصْفِ النَّهَارِ بَغْتَةً أَبْرَقَ حَوْلِي </w:t>
      </w:r>
      <w:r w:rsidR="00DD6C1A" w:rsidRPr="005C78F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مِنَ السَّمَاءِ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نُورٌ عَظِيمٌ. فَسَقَطْتُ عَلَى</w:t>
      </w:r>
      <w:r w:rsidR="00DD6C1A" w:rsidRPr="00F770EE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الأَرْضِ وَسَمِعْتُ صَوْتاً قَائِلاً لِي: شَاوُلُ </w:t>
      </w:r>
      <w:proofErr w:type="spellStart"/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شَاوُلُ</w:t>
      </w:r>
      <w:proofErr w:type="spellEnd"/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لِمَاذَا </w:t>
      </w:r>
      <w:proofErr w:type="spellStart"/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تَضْطَه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>ِدُنِي</w:t>
      </w:r>
      <w:proofErr w:type="spellEnd"/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>؟" (أع 22: 7،6)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 نفس </w:t>
      </w:r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ظهور </w:t>
      </w:r>
      <w:proofErr w:type="spellStart"/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لبولس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ذُكر ما </w:t>
      </w:r>
      <w:proofErr w:type="gramStart"/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يلى</w:t>
      </w:r>
      <w:proofErr w:type="gramEnd"/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</w:t>
      </w:r>
      <w:r w:rsidR="004E11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صحاح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التاسع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3D3F0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حَدَثَ أَنَّهُ اقْتَرَبَ إِلَى دِمَشْقَ فَبَغْتَةً أَبْرَقَ حَوْلَهُ نُورٌ </w:t>
      </w:r>
      <w:r w:rsidR="00DD6C1A" w:rsidRPr="0068392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مِنَ السَّمَاءِ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فَسَقَطَ عَلَى الأَرْضِ وَسَمِعَ صَوْتاً قَائِلاً لَهُ: شَاوُلُ </w:t>
      </w:r>
      <w:proofErr w:type="spellStart"/>
      <w:r w:rsidR="00185FEC">
        <w:rPr>
          <w:rFonts w:ascii="Simplified Arabic" w:hAnsi="Simplified Arabic" w:cs="Simplified Arabic"/>
          <w:sz w:val="32"/>
          <w:szCs w:val="32"/>
          <w:rtl/>
          <w:lang w:bidi="ar-EG"/>
        </w:rPr>
        <w:t>شَاوُلُ</w:t>
      </w:r>
      <w:proofErr w:type="spellEnd"/>
      <w:r w:rsidR="00185FE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لِمَاذَا </w:t>
      </w:r>
      <w:proofErr w:type="spellStart"/>
      <w:r w:rsidR="00185FEC">
        <w:rPr>
          <w:rFonts w:ascii="Simplified Arabic" w:hAnsi="Simplified Arabic" w:cs="Simplified Arabic"/>
          <w:sz w:val="32"/>
          <w:szCs w:val="32"/>
          <w:rtl/>
          <w:lang w:bidi="ar-EG"/>
        </w:rPr>
        <w:t>تَضْطَهِدُنِي</w:t>
      </w:r>
      <w:proofErr w:type="spellEnd"/>
      <w:r w:rsidR="00185FE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؟ فَسَأَلَهُ: مَنْ أَنْتَ يَا سَيِّدُ؟ فَقَالَ الرَّبُّ: </w:t>
      </w:r>
      <w:r w:rsidR="0068392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نَا يَسُوعُ الَّذِي أَنْتَ </w:t>
      </w:r>
      <w:proofErr w:type="spellStart"/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تَضْطَهِدُهُ</w:t>
      </w:r>
      <w:proofErr w:type="spellEnd"/>
      <w:r w:rsidR="00DD6C1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7F53ED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</w:t>
      </w:r>
      <w:r w:rsidR="0068392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7F53ED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ع 9: 3-5).</w:t>
      </w:r>
    </w:p>
    <w:p w:rsidR="007F53ED" w:rsidRPr="00F770EE" w:rsidRDefault="00A35AD6" w:rsidP="00EE36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هنا أيضاً نلاحظ أن</w:t>
      </w:r>
      <w:r w:rsidR="002009F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2009F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ظه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2009F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ر لشاو</w:t>
      </w:r>
      <w:r w:rsidR="007F53ED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 </w:t>
      </w:r>
      <w:proofErr w:type="spellStart"/>
      <w:r w:rsidR="007F53ED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الطر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>سوسي</w:t>
      </w:r>
      <w:proofErr w:type="spellEnd"/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34D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كان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34D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34D44" w:rsidRPr="0068392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مِنَ السَّمَاءِ</w:t>
      </w:r>
      <w:r w:rsidR="00534D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7F53ED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7F53ED" w:rsidRDefault="00052919" w:rsidP="000529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529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إذن </w:t>
      </w:r>
      <w:r w:rsidR="001B1764" w:rsidRPr="00052919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الذين يرون المسيح بعد صعوده للسماء يرونه في السماء</w:t>
      </w:r>
      <w:r w:rsidR="00BE4C4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وليس على الأرض</w:t>
      </w:r>
      <w:r w:rsidR="001B1764" w:rsidRPr="00052919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.</w:t>
      </w:r>
    </w:p>
    <w:p w:rsidR="005C78F7" w:rsidRDefault="005C78F7" w:rsidP="005B6C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كما أن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شاول عندما رآه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صار أعمى لا يبصر، وأكد أن الذين كانوا معه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سمعوا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صوت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ولكن لم يروا شخص الذي كلم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"وَأَمَّا الرِّجَالُ الْمُسَافِرُونَ مَعَهُ فَوَقَفُوا صَامِتِينَ يَسْمَعُونَ الصّ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َوْتَ وَلاَ يَنْظُرُونَ أَحَداً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(أع9: 7</w:t>
      </w:r>
      <w:r w:rsidR="005B6C23">
        <w:rPr>
          <w:rFonts w:ascii="Simplified Arabic" w:hAnsi="Simplified Arabic" w:cs="Simplified Arabic" w:hint="cs"/>
          <w:sz w:val="32"/>
          <w:szCs w:val="32"/>
          <w:rtl/>
          <w:lang w:bidi="ar-EG"/>
        </w:rPr>
        <w:t>)، أي لم يروا شخص المسيح لكنهم رأوا نور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5B6C2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فقط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"والَّذِينَ كَانُوا مَعِي نَظَرُوا النُّورَ وَارْتَعَبُوا" (أع22: 9)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:rsidR="001B1764" w:rsidRDefault="00052919" w:rsidP="000529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5B6C2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 موقف آخر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قال معلمنا بولس الرسول </w:t>
      </w:r>
      <w:r w:rsidR="001B1764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"وَحَدَثَ لِي بَعْدَ مَا رَجَعْتُ إِلَى أُورُشَلِيمَ وَكُنْتُ أُصَلِّي فِي الْهَيْكَلِ أَنِّي </w:t>
      </w:r>
      <w:r w:rsidR="001B1764"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حَصَلْتُ فِي غَيْبَةٍ. فَرَأَيْتُهُ</w:t>
      </w:r>
      <w:r w:rsidR="001B1764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قَائِلاً لِي: أَسْرِعْ وَاخْرُجْ عَاجِلاً مِنْ أُورُشَلِيمَ لأَنَّهُمْ لاَ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يَقْبَلُونَ شَهَادَتَكَ عَنِّي</w:t>
      </w:r>
      <w:r w:rsidR="001B1764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" (أع 22: 18،17).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وهو في هذا الحدث</w:t>
      </w:r>
      <w:r w:rsidR="00661D7C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لم ير المسيح على الأرض وهو مستيقظ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إنما وهو</w:t>
      </w:r>
      <w:r w:rsidR="00661D7C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فِي غَيْبَةٍ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661D7C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A35AD6" w:rsidRPr="00A35AD6" w:rsidRDefault="00A35AD6" w:rsidP="00A35AD6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A35A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يوحنا </w:t>
      </w:r>
      <w:proofErr w:type="spellStart"/>
      <w:r w:rsidRPr="00A35A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الرائى</w:t>
      </w:r>
      <w:proofErr w:type="spellEnd"/>
    </w:p>
    <w:p w:rsidR="00694A52" w:rsidRDefault="00661D7C" w:rsidP="00473C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أما في سفر الرؤيا </w:t>
      </w:r>
      <w:r w:rsidR="0005291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فيقول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يوحنا </w:t>
      </w:r>
      <w:proofErr w:type="spellStart"/>
      <w:r w:rsidR="0005291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الرائى</w:t>
      </w:r>
      <w:proofErr w:type="spellEnd"/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</w:t>
      </w:r>
      <w:r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كُنْتُ فِي الرُّوحِ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فِي يَوْمِ الرَّبِّ" (رؤ1: 10). </w:t>
      </w:r>
      <w:r w:rsidR="0005291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وفى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="004E11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2009F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صحاح الرابع </w:t>
      </w:r>
      <w:r w:rsidR="003D3F0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يقول </w:t>
      </w:r>
      <w:r w:rsidR="002009F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9F656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بَعْدَ هَذَا نَظَرْتُ وَإِذَا بَابٌ مَفْتُوحٌ فِي السَّمَاءِ، وَالصَّوْتُ الأَوَّلُ الَّذِي سَمِعْتُهُ كَبُو</w:t>
      </w:r>
      <w:r w:rsidR="00185FE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قٍ يَتَكَلَّمُ مَعِي قَائِلاً: </w:t>
      </w:r>
      <w:r w:rsidR="009F656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اصْعَدْ إِلَى هُنَا فَأُرِيَكَ مَا لاَ بُدَّ أَنْ يَصِيرَ بَعْدَ </w:t>
      </w:r>
      <w:r w:rsidR="00185FEC">
        <w:rPr>
          <w:rFonts w:ascii="Simplified Arabic" w:hAnsi="Simplified Arabic" w:cs="Simplified Arabic"/>
          <w:sz w:val="32"/>
          <w:szCs w:val="32"/>
          <w:rtl/>
          <w:lang w:bidi="ar-EG"/>
        </w:rPr>
        <w:t>هَذَا</w:t>
      </w:r>
      <w:r w:rsidR="009F656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وَلِلْوَقْتِ </w:t>
      </w:r>
      <w:r w:rsidR="009F6561"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صِرْتُ فِي الرُّوحِ</w:t>
      </w:r>
      <w:r w:rsidR="009F656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، وَإِذَا عَرْشٌ مَوْضُوعٌ فِي السَّمَاءِ، وَعَلَى الْعَرْشِ جَالِسٌ" (رؤ4: 1،2).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9F6561" w:rsidRPr="00F770EE" w:rsidRDefault="00E36EEE" w:rsidP="00694A5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هنا نلاحظ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نقطة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هامة هي أنه </w:t>
      </w:r>
      <w:r w:rsidRPr="00694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حالة يوحنا </w:t>
      </w:r>
      <w:proofErr w:type="spellStart"/>
      <w:r w:rsidRPr="00694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الرائى</w:t>
      </w:r>
      <w:proofErr w:type="spellEnd"/>
      <w:r w:rsidRPr="00694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كان اختطاف</w:t>
      </w:r>
      <w:r w:rsidRPr="00694A5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694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بالروح إلى السماء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حيث رأى عرش الله، والمسيح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قائم كأنه مذبوح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>الأربعة والعشرين شفيع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اً،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</w:t>
      </w:r>
      <w:r w:rsidR="004E11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>ربع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4E118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E11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2009F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حياء غير المتجسدين حول العرش. </w:t>
      </w:r>
    </w:p>
    <w:p w:rsidR="00655D78" w:rsidRDefault="00BE4C46" w:rsidP="008D622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هذه</w:t>
      </w:r>
      <w:r w:rsidR="00655D78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655D78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ظهورات</w:t>
      </w:r>
      <w:proofErr w:type="spellEnd"/>
      <w:r w:rsidR="00655D78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</w:t>
      </w:r>
      <w:r w:rsidR="00655D78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المسيح التي ذكرت في الكتاب المقدس بعد صعوده </w:t>
      </w:r>
      <w:r w:rsidR="00655D7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 ا</w:t>
      </w:r>
      <w:r w:rsidR="00655D78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لسماء</w:t>
      </w:r>
      <w:r w:rsidR="00655D78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D3694C" w:rsidRDefault="004C0730" w:rsidP="004C073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أما </w:t>
      </w:r>
      <w:r w:rsidR="003D3F0A" w:rsidRPr="00655D7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متى س</w:t>
      </w:r>
      <w:r w:rsidR="008D6224" w:rsidRPr="00655D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</w:t>
      </w:r>
      <w:r w:rsidR="003D3F0A" w:rsidRPr="00655D7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رى المسيح في ملء مجده</w:t>
      </w:r>
      <w:r w:rsidR="004E118E" w:rsidRPr="00655D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؟</w:t>
      </w:r>
      <w:r w:rsidR="003D3F0A" w:rsidRPr="00655D7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فالإجابة هي أننا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8D622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لن نر</w:t>
      </w:r>
      <w:r w:rsidR="00D369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 المسيح</w:t>
      </w:r>
      <w:r w:rsidR="008D622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ملء مجده إلا </w:t>
      </w:r>
      <w:r w:rsidR="003D3F0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بأجساد القيامة</w:t>
      </w:r>
      <w:r w:rsidR="00D3694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:rsidR="00655D78" w:rsidRDefault="00655D78" w:rsidP="00D369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655D78" w:rsidRPr="00655D78" w:rsidRDefault="00655D78" w:rsidP="00655D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655D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الآيات التي تدل على أن هناك مجيئين فقط للسيد المسيح</w:t>
      </w:r>
      <w:r w:rsidR="00AD476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مع شرح مختصر</w:t>
      </w:r>
      <w:r w:rsidRPr="00655D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</w:t>
      </w:r>
    </w:p>
    <w:p w:rsidR="00D3694C" w:rsidRDefault="00D3694C" w:rsidP="00655D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فيما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يلى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سوف نذكر</w:t>
      </w:r>
      <w:r w:rsidR="00704D7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الآيات التي تدل </w:t>
      </w:r>
      <w:r w:rsidR="00BE4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على </w:t>
      </w:r>
      <w:r w:rsidR="00704D7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أن</w:t>
      </w:r>
      <w:r w:rsidR="00BE4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704D7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ليس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هناك سوى</w:t>
      </w:r>
      <w:r w:rsidR="00704D7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مجيئين فقط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للسيد المسيح: </w:t>
      </w:r>
      <w:r w:rsidR="00704D7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المجيء الأول للخلاص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704D7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والمجيء الثاني للدينونة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98130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694A5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هذا</w:t>
      </w:r>
      <w:r w:rsidR="0098130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سوف </w:t>
      </w:r>
      <w:r w:rsidR="00704D7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يكون في الهواء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قريباً من الأرض</w:t>
      </w:r>
      <w:r w:rsidR="00704D75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وليس على الأرض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2D610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98130C" w:rsidRDefault="00CD2A32" w:rsidP="00EE36A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3694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"فَإِنَّهُ إِذِ الْمَوْتُ بِإِنْسَانٍ </w:t>
      </w:r>
      <w:proofErr w:type="spellStart"/>
      <w:r w:rsidRPr="00D3694C">
        <w:rPr>
          <w:rFonts w:ascii="Simplified Arabic" w:hAnsi="Simplified Arabic" w:cs="Simplified Arabic"/>
          <w:sz w:val="32"/>
          <w:szCs w:val="32"/>
          <w:rtl/>
          <w:lang w:bidi="ar-EG"/>
        </w:rPr>
        <w:t>بِإِنْسَانٍ</w:t>
      </w:r>
      <w:proofErr w:type="spellEnd"/>
      <w:r w:rsidRPr="00D3694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أَيْضاً قِيَامَةُ الأَمْوَاتِ. لأَنَّهُ كَمَا فِي آدَمَ يَمُوتُ الْجَمِيعُ هَكَذَا فِي الْمَسِيحِ </w:t>
      </w:r>
      <w:proofErr w:type="spellStart"/>
      <w:r w:rsidRPr="00D3694C">
        <w:rPr>
          <w:rFonts w:ascii="Simplified Arabic" w:hAnsi="Simplified Arabic" w:cs="Simplified Arabic"/>
          <w:sz w:val="32"/>
          <w:szCs w:val="32"/>
          <w:rtl/>
          <w:lang w:bidi="ar-EG"/>
        </w:rPr>
        <w:t>سَيُحْيَا</w:t>
      </w:r>
      <w:proofErr w:type="spellEnd"/>
      <w:r w:rsidRPr="00D3694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الْجَمِيعُ. وَلَكِنَّ كُلَّ وَاحِدٍ فِي رُتْبَتِهِ. الْمَسِيحُ بَاكُورَةٌ ثُمَّ الَّذِينَ </w:t>
      </w:r>
      <w:r w:rsidRPr="0098130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لِلْمَسِيحِ فِي مَجِيئِهِ. وَبَعْدَ ذَلِكَ النِّهَايَةُ</w:t>
      </w:r>
      <w:r w:rsidRPr="00D3694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مَتَى سَلَّمَ الْمُلْكَ لِلَّهِ الآبِ مَتَى أَبْطَلَ كُلَّ رِيَاسَةٍ وَكُلَّ سُلْطَانٍ وَكُلَّ قُوَّةٍ" (1كو15: 21-24)</w:t>
      </w:r>
      <w:r w:rsidR="00C9324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4B4920" w:rsidRPr="0098130C" w:rsidRDefault="0098130C" w:rsidP="009813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يتضح مما سبق أن مج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يء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المسيح بعده تكون النهاية متى سلم الملك لله الآب..</w:t>
      </w:r>
      <w:r w:rsidR="00CD2A32" w:rsidRPr="0098130C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7C4A3F" w:rsidRDefault="004B4920" w:rsidP="007C4A3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CD2A32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أَنَا أَم</w:t>
      </w:r>
      <w:r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ْضِي لِأُعِدَّ لَكُمْ مَكَاناً.</w:t>
      </w:r>
      <w:r w:rsidR="00CD2A32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وَإِنْ مَضَيْتُ وَأَعْدَدْتُ لَكُمْ مَكَاناً </w:t>
      </w:r>
      <w:r w:rsidR="00CD2A32" w:rsidRPr="00655D7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آتِي أَيْضاً وَآخُذُكُمْ</w:t>
      </w:r>
      <w:r w:rsidR="00CD2A32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إِلَيَّ حَتَّى حَيْثُ أَكُونُ أَنَا تَكُونُونَ أَنْتُمْ أَيْضاً</w:t>
      </w:r>
      <w:r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" (يو14: 3،2)</w:t>
      </w:r>
      <w:r w:rsidR="007C4A3F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7C4A3F" w:rsidRDefault="007C4A3F" w:rsidP="007851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عبارة </w:t>
      </w:r>
      <w:r w:rsidR="0009592A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آتِي أَيْضاً</w:t>
      </w:r>
      <w:r w:rsidR="0009592A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4B4920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تعني </w:t>
      </w:r>
      <w:r w:rsidR="0009592A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مجيء</w:t>
      </w:r>
      <w:r w:rsidR="002D610A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ثاني</w:t>
      </w:r>
      <w:r w:rsidR="00655D7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وف</w:t>
      </w:r>
      <w:r w:rsidR="00BE4C4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 هذا المج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يء</w:t>
      </w:r>
      <w:r w:rsidR="002D610A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آخُذُكُمْ إِلَيَّ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CB6F3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أي النهاية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:rsidR="007C4A3F" w:rsidRDefault="00B4763C" w:rsidP="007C4A3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353B7B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قَالَ لَهُ يَسُوعُ: </w:t>
      </w:r>
      <w:r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إِنْ كُنْتُ أَشَاءُ أَنَّهُ يَبْقَى </w:t>
      </w:r>
      <w:r w:rsidRPr="007C4A3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حَتَّى أَجِيءَ</w:t>
      </w:r>
      <w:r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فَم</w:t>
      </w:r>
      <w:r w:rsidR="00353B7B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َاذَا لَكَ؟ اتْبَعْنِي أَنْتَ</w:t>
      </w:r>
      <w:r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. فَذَاعَ هَذَا الْقَوْلُ بَيْنَ الإِخْوَةِ: إِنَّ ذَلِكَ التِّلْمِيذَ لاَ يَمُوتُ</w:t>
      </w:r>
      <w:r w:rsidR="009B696B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وَلَكِنْ لَمْ يَقُلْ لَهُ يَسُ</w:t>
      </w:r>
      <w:r w:rsidR="00353B7B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وعُ إِنَّهُ لاَ يَمُوتُ بَلْ: </w:t>
      </w:r>
      <w:r w:rsidR="009B696B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إِنْ كُنْتُ أَشَاءُ أَنَّهُ يَبْقَى </w:t>
      </w:r>
      <w:r w:rsidR="00353B7B"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>حَتَّى أَجِيءَ فَمَاذَا لَكَ؟</w:t>
      </w:r>
      <w:r w:rsidRPr="007C4A3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 (يو21: 23،22). </w:t>
      </w:r>
    </w:p>
    <w:p w:rsidR="00A83FE8" w:rsidRPr="00785166" w:rsidRDefault="00655D78" w:rsidP="007851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عبارة </w:t>
      </w:r>
      <w:r w:rsidR="007C4A3F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7C4A3F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يَبْقَى حَتَّى أَجِيءَ</w:t>
      </w:r>
      <w:r w:rsidR="007C4A3F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B4763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مفهوم الرسل كان</w:t>
      </w:r>
      <w:r w:rsidR="007C4A3F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 تعنى أنه يظل على قيد الحياة حتى </w:t>
      </w:r>
      <w:r w:rsidR="00B4763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مجيء المسيح الثاني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أن</w:t>
      </w:r>
      <w:r w:rsidR="00CB6F3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القديس يوحنا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لن يموت </w:t>
      </w:r>
      <w:r w:rsidR="007C4A3F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حتى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نهاية العالم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CB6F3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بحسب مفهومهم 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كما يتضح من سياق الفقرة كاملة.</w:t>
      </w:r>
    </w:p>
    <w:p w:rsidR="007C4A3F" w:rsidRPr="00A83FE8" w:rsidRDefault="008F72BA" w:rsidP="00A83FE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A83FE8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proofErr w:type="spellStart"/>
      <w:r w:rsidRPr="00A83FE8">
        <w:rPr>
          <w:rFonts w:ascii="Simplified Arabic" w:hAnsi="Simplified Arabic" w:cs="Simplified Arabic"/>
          <w:sz w:val="32"/>
          <w:szCs w:val="32"/>
          <w:rtl/>
          <w:lang w:bidi="ar-EG"/>
        </w:rPr>
        <w:t>هُوَذَا</w:t>
      </w:r>
      <w:proofErr w:type="spellEnd"/>
      <w:r w:rsidRPr="00A83FE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سِرٌّ أَقُولُهُ لَكُمْ: </w:t>
      </w:r>
      <w:r w:rsidRPr="005D0BF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لاَ نَرْقُدُ كُلُّنَا وَلَكِنَّنَا كُلَّنَا نَتَغَيَّرُ</w:t>
      </w:r>
      <w:r w:rsidRPr="00A83FE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فِي لَحْظَةٍ فِي طَرْفَةِ عَيْنٍ عِنْدَ الْبُوقِ الأَخِيرِ. فَإِنَّهُ سَيُبَوَّقُ فَيُقَامُ الأَمْوَاتُ عَدِيم</w:t>
      </w:r>
      <w:r w:rsidR="004E118E" w:rsidRPr="00A83FE8">
        <w:rPr>
          <w:rFonts w:ascii="Simplified Arabic" w:hAnsi="Simplified Arabic" w:cs="Simplified Arabic"/>
          <w:sz w:val="32"/>
          <w:szCs w:val="32"/>
          <w:rtl/>
          <w:lang w:bidi="ar-EG"/>
        </w:rPr>
        <w:t>ِي فَسَادٍ وَنَحْنُ نَتَغَيَّرُ</w:t>
      </w:r>
      <w:r w:rsidRPr="00A83FE8">
        <w:rPr>
          <w:rFonts w:ascii="Simplified Arabic" w:hAnsi="Simplified Arabic" w:cs="Simplified Arabic"/>
          <w:sz w:val="32"/>
          <w:szCs w:val="32"/>
          <w:rtl/>
          <w:lang w:bidi="ar-EG"/>
        </w:rPr>
        <w:t>" (1كو15: 52،51)</w:t>
      </w:r>
      <w:r w:rsidR="007C4A3F" w:rsidRPr="00A83FE8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B52DA1" w:rsidRPr="00785166" w:rsidRDefault="008F72BA" w:rsidP="007851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عند البوق الأخير الأموات 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سيقومون</w:t>
      </w:r>
      <w:r w:rsidR="004E11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</w:t>
      </w:r>
      <w:r w:rsidR="004E118E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حياء يموتو</w:t>
      </w:r>
      <w:r w:rsidR="00B52DA1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على الواقف في لحظة في طرفة عين</w:t>
      </w:r>
      <w:r w:rsidR="00B52DA1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E118E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لن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يرقد</w:t>
      </w:r>
      <w:r w:rsidR="00B37F57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بل 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يتغير</w:t>
      </w:r>
      <w:r w:rsidR="00B37F57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جسد 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9B696B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ترابي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إ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لى جسد القيامة الممجد</w:t>
      </w:r>
      <w:r w:rsidR="00B52DA1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655D78" w:rsidRDefault="009B696B" w:rsidP="00B52D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655D7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"فَإِنَّنَا نَقُولُ لَكُمْ هَذَا بِكَلِمَةِ الرَّبِّ: إِنَّنَا نَحْنُ </w:t>
      </w:r>
      <w:r w:rsidRPr="00D2232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الأَحْيَاءَ الْبَاقِينَ</w:t>
      </w:r>
      <w:r w:rsidRPr="00655D7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55D7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إِلَى مَجِيءِ الرَّبِّ</w:t>
      </w:r>
      <w:r w:rsidRPr="00655D7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لاَ نَسْبِقُ الرَّاقِدِينَ. لأَنَّ الرَّبَّ نَفْسَهُ سَوْفَ يَنْزِلُ مِنَ السَّمَاءِ بِهُتَافٍ، بِصَوْتِ رَئِيسِ مَلاَئِكَةٍ وَبُوقِ اللهِ، وَالأَمْوَاتُ فِي الْمَسِيحِ سَيَقُومُونَ أَوَّلاً. ثُمَّ نَحْنُ الأَحْيَاءَ الْبَاقِينَ سَنُخْطَفُ جَمِيعاً مَعَهُمْ فِي السُّحُبِ </w:t>
      </w:r>
      <w:r w:rsidRPr="00A83FE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لِمُلاَقَاةِ الرَّبِّ فِي الْهَوَاءِ</w:t>
      </w:r>
      <w:r w:rsidRPr="00655D7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وَهَكَذَا نَكُونُ كُلَّ حِينٍ مَعَ الرَّبِّ. لِذَلِكَ عَزُّوا بَعْضُكُمْ بَعْضاً بِهَذَا الْكَلاَمِ" (1تس4: </w:t>
      </w:r>
      <w:r w:rsidR="006E68E2" w:rsidRPr="00655D78">
        <w:rPr>
          <w:rFonts w:ascii="Simplified Arabic" w:hAnsi="Simplified Arabic" w:cs="Simplified Arabic"/>
          <w:sz w:val="32"/>
          <w:szCs w:val="32"/>
          <w:rtl/>
          <w:lang w:bidi="ar-EG"/>
        </w:rPr>
        <w:t>15</w:t>
      </w:r>
      <w:r w:rsidRPr="00655D78">
        <w:rPr>
          <w:rFonts w:ascii="Simplified Arabic" w:hAnsi="Simplified Arabic" w:cs="Simplified Arabic"/>
          <w:sz w:val="32"/>
          <w:szCs w:val="32"/>
          <w:rtl/>
          <w:lang w:bidi="ar-EG"/>
        </w:rPr>
        <w:t>-</w:t>
      </w:r>
      <w:r w:rsidR="006E68E2" w:rsidRPr="00655D78">
        <w:rPr>
          <w:rFonts w:ascii="Simplified Arabic" w:hAnsi="Simplified Arabic" w:cs="Simplified Arabic"/>
          <w:sz w:val="32"/>
          <w:szCs w:val="32"/>
          <w:rtl/>
          <w:lang w:bidi="ar-EG"/>
        </w:rPr>
        <w:t>17</w:t>
      </w:r>
      <w:r w:rsidRPr="00655D78">
        <w:rPr>
          <w:rFonts w:ascii="Simplified Arabic" w:hAnsi="Simplified Arabic" w:cs="Simplified Arabic"/>
          <w:sz w:val="32"/>
          <w:szCs w:val="32"/>
          <w:rtl/>
          <w:lang w:bidi="ar-EG"/>
        </w:rPr>
        <w:t>).</w:t>
      </w:r>
      <w:r w:rsidR="00AF10A3" w:rsidRPr="00655D7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9B696B" w:rsidRPr="00785166" w:rsidRDefault="00655D78" w:rsidP="007851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عبارة "</w:t>
      </w:r>
      <w:r w:rsidR="00D2232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لِمُلاَقَاةِ الرَّبِّ فِي الْهَوَاءِ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تعنى أن 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المسيح </w:t>
      </w:r>
      <w:r w:rsidR="00D2232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في مجيئه الثاني 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لن ينزل 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الأرض 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كما ي</w:t>
      </w:r>
      <w:r w:rsidR="00CB6F3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ظن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شهود يهوه وال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دفنتست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بل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سيكون في الهواء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ونحن نختطف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لملاقاته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وس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ظهر علامة ابن ال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نسان في السماء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أي علامة الصليب،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عند البوق الأخير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وعبارة "</w:t>
      </w:r>
      <w:r w:rsidR="00D2232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نَكُونُ كُلَّ حِينٍ مَعَ الرَّبِّ</w:t>
      </w:r>
      <w:r w:rsidR="00D2232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المقصود بها</w:t>
      </w:r>
      <w:r w:rsidR="00DE458E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الأبدية.</w:t>
      </w:r>
    </w:p>
    <w:p w:rsidR="00D22323" w:rsidRDefault="009B696B" w:rsidP="00D2232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"وَكَمَا كَانَ فِي أَيَّامِ نُوحٍ كَذَلِكَ يَكُونُ أَيْضاً فِي أَيَّامِ ابْنِ الإِنْسَانِ. كَانُوا يَأْكُلُونَ وَيَشْرَبُونَ وَيُزوِّجُونَ وَيَتَزَوَّجُونَ إِلَى الْيَوْمِ الَّذِي فِيهِ دَخَلَ نُوحٌ الْفُلْكَ وَجَاءَ الط</w:t>
      </w:r>
      <w:r w:rsidR="00E254BC"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ُّوفَانُ وَأَهْلَكَ الْجَمِيعَ. 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كَذَلِكَ أَيْضاً كَمَا كَانَ فِي أَيَّامِ لُوطٍ كَانُوا يَأْكُلُونَ وَيَشْرَبُونَ وَيَشْتَرُونَ وَيَبِيع</w:t>
      </w:r>
      <w:r w:rsidR="00E254BC"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ُونَ وَيَغْرِسُونَ وَيَبْنُونَ. 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وَلَكِنَّ الْيَوْمَ الَّذِي فِيهِ خَرَجَ لُوطٌ مِنْ سَدُومَ أَمْطَرَ نَاراً </w:t>
      </w:r>
      <w:proofErr w:type="spellStart"/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وَكِبْرِيتاً</w:t>
      </w:r>
      <w:proofErr w:type="spellEnd"/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مِنَ ال</w:t>
      </w:r>
      <w:r w:rsidR="00E254BC"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سَّمَاءِ فَأَهْلَكَ الْجَمِيعَ. 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هَكَذَا يَكُونُ </w:t>
      </w:r>
      <w:r w:rsidRPr="005D0BF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فِي الْيَوْمِ الَّذِي فِيهِ يُظْهَرُ ابْنُ الإِنْسَانِ</w:t>
      </w:r>
      <w:r w:rsidR="00E254BC"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" (</w:t>
      </w:r>
      <w:proofErr w:type="gramStart"/>
      <w:r w:rsidR="00E254BC"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لو17</w:t>
      </w:r>
      <w:proofErr w:type="gramEnd"/>
      <w:r w:rsidR="00E254BC"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: 26-30)</w:t>
      </w:r>
      <w:r w:rsidR="00D2232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A83FE8" w:rsidRPr="00D22323" w:rsidRDefault="00A83FE8" w:rsidP="00A83FE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"وَكَمَا كَانَتْ أَيَّامُ نُوحٍ كَذَلِكَ يَكُونُ أَيْضاً </w:t>
      </w:r>
      <w:r w:rsidRPr="005D0BF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مَجِيءُ ابْنِ الإِنْسَانِ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" (مت24: 37)</w:t>
      </w:r>
      <w:r w:rsidRPr="00D2232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9B696B" w:rsidRPr="00785166" w:rsidRDefault="00D22323" w:rsidP="007851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اليوم الذي يظهر فيه ابن ال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0E2F71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نسان هو </w:t>
      </w:r>
      <w:r w:rsidR="00CB6F3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اليوم الأخير في </w:t>
      </w:r>
      <w:r w:rsidR="000E2F71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نهاية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العالم</w:t>
      </w:r>
      <w:r w:rsidR="00CB6F3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لأنه يقول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نه في أيام نوح 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جاء الطوفان 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بغتة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ً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0E2F71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خذ الجميع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وفى أيام لوط نزلت نار بغتة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ً</w:t>
      </w:r>
      <w:r w:rsidR="000E2F71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حرقت </w:t>
      </w:r>
      <w:r w:rsidR="000E2F71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سدوم وعمورة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هكذا يأتي بغتةً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اليوم الذي يظهر فيه ابن ال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0E2F71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نسان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للدينونة</w:t>
      </w:r>
      <w:r w:rsidR="000E2F71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الذي هو نهاية العالم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لذلك نقول في قانون ال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يمان 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يضًا يأتي في مجده ليدين ال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حياء وال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0E2F71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موات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0E2F71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E254BC" w:rsidRDefault="00E254BC" w:rsidP="00D2232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"وَفِيمَا هُوَ جَالِسٌ عَلَى جَبَلِ الزَّيْتُونِ تَقَدَّمَ إِلَيْهِ التَّلاَمِيذُ عَلَى انْفِرَادٍ قَائِلِينَ: قُلْ لَنَا مَتَى يَكُونُ هَذَا وَمَا هِيَ عَلاَمَةُ مَجِيئِكَ وَانْقِضَاءِ الدَّهْرِ؟ فَأَجَابَ يَسُوعُ: انْظُرُوا لاَ يُضِلَّكُمْ أَحَدٌ. فَإِنَّ كَثِيرِينَ سَيَأْتُونَ بِاسْمِي قَائِلِينَ: أَنَا هُوَ الْمَسِيحُ وَيُضِلُّونَ كَثِيرِينَ</w:t>
      </w:r>
      <w:r w:rsidR="004A2DBC"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12CBC"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(حتى لو قال أنا المسيح ل</w:t>
      </w:r>
      <w:r w:rsidR="00D2232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412CBC"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نصدقه)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فَإِنْ قَالُوا لَكُمْ: هَا هُوَ فِي الْبَرِّيَّةِ فَلاَ تَخْرُجُوا! هَا هُوَ فِي الْمَخَادِعِ فَلاَ </w:t>
      </w:r>
      <w:r w:rsidR="005C023C" w:rsidRPr="00D2232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تُصَدِّقُوا</w:t>
      </w:r>
      <w:r w:rsidR="00A83FE8" w:rsidRPr="00D22323">
        <w:rPr>
          <w:rFonts w:ascii="Simplified Arabic" w:hAnsi="Simplified Arabic" w:cs="Simplified Arabic" w:hint="cs"/>
          <w:sz w:val="32"/>
          <w:szCs w:val="32"/>
          <w:rtl/>
          <w:lang w:bidi="ar-EG"/>
        </w:rPr>
        <w:t>!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لأَنَّهُ كَمَا أَنَّ الْبَرْقَ يَخْرُجُ مِنَ الْمَشَارِقِ وَيَظْهَرُ إِلَى الْمَغَارِبِ هَكَذَا يَكُونُ أَيْضاً مَجِيءُ ابْنِ </w:t>
      </w:r>
      <w:r w:rsidR="005C023C" w:rsidRPr="00D2232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الإِنْسَانِ</w:t>
      </w:r>
      <w:r w:rsid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5C023C" w:rsidRPr="00D2232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وَحِينَئِذٍ تَظْهَرُ عَلاَمَةُ ابْنِ الإِنْسَانِ فِي السَّمَاءِ. وَحِينَئِذٍ تَنُوحُ جَمِيعُ قَبَائِلِ الأَرْضِ</w:t>
      </w:r>
      <w:r w:rsidR="00412CBC"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5D0BF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وَيُبْصِرُونَ ابْنَ الإِنْسَانِ آتِياً عَلَى سَحَابِ السَّمَاءِ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5D0BF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بِقُوَّةٍ وَمَجْدٍ كَثِيرٍ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A83FE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D22323">
        <w:rPr>
          <w:rFonts w:ascii="Simplified Arabic" w:hAnsi="Simplified Arabic" w:cs="Simplified Arabic"/>
          <w:sz w:val="32"/>
          <w:szCs w:val="32"/>
          <w:rtl/>
          <w:lang w:bidi="ar-EG"/>
        </w:rPr>
        <w:t>(مت24: 3-5، 26، 28، 30).</w:t>
      </w:r>
    </w:p>
    <w:p w:rsidR="00D22323" w:rsidRDefault="00D22323" w:rsidP="007851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نحن ن</w:t>
      </w:r>
      <w:r w:rsid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سأل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لذين يد</w:t>
      </w:r>
      <w:r w:rsid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عون </w:t>
      </w:r>
      <w:r w:rsidR="0003622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المسيح</w:t>
      </w:r>
      <w:r w:rsid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على الأرض </w:t>
      </w:r>
      <w:r w:rsid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أي </w:t>
      </w:r>
      <w:r w:rsidR="00A83FE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زمان أو </w:t>
      </w:r>
      <w:r w:rsid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مكان: هل </w:t>
      </w:r>
      <w:r w:rsidR="00A83FE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</w:t>
      </w:r>
      <w:proofErr w:type="gramStart"/>
      <w:r w:rsidR="00A83FE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مجيئ</w:t>
      </w:r>
      <w:proofErr w:type="gramEnd"/>
      <w:r w:rsid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كان مثل البرق؟ </w:t>
      </w:r>
      <w:r w:rsidR="00A83FE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هل رأوه آتياً على السحاب؟ </w:t>
      </w:r>
      <w:r w:rsid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هل ظهرت علامة ابن الإنسان مصاحبة لظهوره؟ </w:t>
      </w:r>
    </w:p>
    <w:p w:rsidR="00694A52" w:rsidRPr="00694A52" w:rsidRDefault="00694A52" w:rsidP="00694A5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694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المسيح عند الآب يشفع فينا</w:t>
      </w:r>
    </w:p>
    <w:p w:rsidR="00CD6794" w:rsidRDefault="00412CBC" w:rsidP="00CD679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"الَّذِي هُوَ لَنَا كَمِرْسَاةٍ لِلنَّفْسِ مُؤْتَمَنَةٍ وَثَابِتَةٍ، تَدْخُلُ إِلَى مَا دَاخِلَ الْحِجَابِ، حَيْثُ دَخَلَ يَسُوعُ </w:t>
      </w:r>
      <w:r w:rsidRPr="005D0BF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كَسَابِقٍ لأَجْلِنَا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صَائِراً عَلَى رُتْبَةِ مَلْكِي صَادَقَ، رَئِيسَ كَهَنَةٍ إِلَى الأَبَدِ" (عب 6: 20،19). </w:t>
      </w:r>
    </w:p>
    <w:p w:rsidR="00A83FE8" w:rsidRPr="00785166" w:rsidRDefault="00A83FE8" w:rsidP="007851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كلمة "</w:t>
      </w:r>
      <w:r w:rsidR="00412C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سابق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12C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تدل على أنه</w:t>
      </w:r>
      <w:r w:rsidR="00412C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ينتظرنا هناك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  <w:r w:rsidR="00412C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412C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هل سيترك 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المسيح </w:t>
      </w:r>
      <w:proofErr w:type="spellStart"/>
      <w:r w:rsidR="00412C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كهنوته</w:t>
      </w:r>
      <w:proofErr w:type="spellEnd"/>
      <w:r w:rsidR="00412C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السماء </w:t>
      </w:r>
      <w:r w:rsidR="00AF4FE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ويأتي على الأرض </w:t>
      </w:r>
      <w:proofErr w:type="gramStart"/>
      <w:r w:rsidR="00AF4FE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لأى</w:t>
      </w:r>
      <w:proofErr w:type="gramEnd"/>
      <w:r w:rsidR="00AF4FE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سبب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؟! </w:t>
      </w:r>
    </w:p>
    <w:p w:rsidR="00473CE4" w:rsidRDefault="00AF4FE0" w:rsidP="0036713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معلمنا يوحنا الحبيب</w:t>
      </w:r>
      <w:r w:rsidR="00412C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يقول "</w:t>
      </w:r>
      <w:r w:rsidR="009C76E9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إِنْ أَخْطَأَ أَحَدٌ </w:t>
      </w:r>
      <w:r w:rsidR="009C76E9" w:rsidRPr="0078516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فَلَنَا شَفِيعٌ</w:t>
      </w:r>
      <w:r w:rsidR="009C76E9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9C76E9" w:rsidRPr="0078516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عِنْدَ الآبِ</w:t>
      </w:r>
      <w:r w:rsidR="009C76E9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، يَسُ</w:t>
      </w:r>
      <w:r w:rsidR="009F0919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وعُ الْمَسِيحُ </w:t>
      </w:r>
      <w:proofErr w:type="spellStart"/>
      <w:r w:rsidR="009F0919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الْبَارّ"ُ</w:t>
      </w:r>
      <w:proofErr w:type="spellEnd"/>
      <w:r w:rsidR="009F0919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(1يو2:</w:t>
      </w:r>
      <w:r w:rsidR="009C76E9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1)</w:t>
      </w:r>
      <w:r w:rsidR="009E3B9A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ويقول </w:t>
      </w:r>
      <w:r w:rsidR="009E3B9A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9F0919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وَدَمُ يَسُوعَ الْمَسِيحِ ابْنِهِ يُطَهِّرُنَا مِنْ كُلِّ خَطِيَّةٍ" (1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يو</w:t>
      </w:r>
      <w:r w:rsidR="00AF10A3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1</w:t>
      </w:r>
      <w:r w:rsidR="009F0919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: 7)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4A2D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لو رئيس الكهنة ترك المقدس السماوي </w:t>
      </w:r>
      <w:r w:rsidR="00785166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أو صار </w:t>
      </w:r>
      <w:r w:rsidR="00785166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الشفيع الذي لنا قدام الآب غير موجود </w:t>
      </w:r>
      <w:r w:rsidR="00785166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أمام</w:t>
      </w:r>
      <w:r w:rsidR="00785166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ه</w:t>
      </w:r>
      <w:r w:rsidR="00785166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A2D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فكيف نصلي </w:t>
      </w:r>
      <w:proofErr w:type="spellStart"/>
      <w:r w:rsidR="004A2D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قداسات</w:t>
      </w:r>
      <w:proofErr w:type="spellEnd"/>
      <w:r w:rsidR="00785166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وكيف ننال المغفرة</w:t>
      </w:r>
      <w:r w:rsidR="00A83FE8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 w:rsidR="004A2DBC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1D22C0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من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gramStart"/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الذى</w:t>
      </w:r>
      <w:proofErr w:type="gramEnd"/>
      <w:r w:rsidR="001D22C0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يغفر الخطايا في هذه المدة لو طلب 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أي إنسان</w:t>
      </w:r>
      <w:r w:rsidR="001D22C0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المغفرة</w:t>
      </w:r>
      <w:r w:rsidR="001D22C0"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</w:p>
    <w:p w:rsidR="009F0919" w:rsidRPr="00473CE4" w:rsidRDefault="00AF10A3" w:rsidP="00473C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نرجو قراءة الكتاب المقدس </w:t>
      </w:r>
      <w:r w:rsidR="00367133"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بفهم </w:t>
      </w:r>
      <w:r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قبل </w:t>
      </w:r>
      <w:r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إ</w:t>
      </w:r>
      <w:r w:rsidR="004A2DBC"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خراج قصص ليس لها أساس</w:t>
      </w:r>
      <w:r w:rsidR="00785166"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85166"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كتابى</w:t>
      </w:r>
      <w:proofErr w:type="spellEnd"/>
      <w:r w:rsidR="00785166"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ولا </w:t>
      </w:r>
      <w:proofErr w:type="spellStart"/>
      <w:r w:rsidR="00785166"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عقائدى</w:t>
      </w:r>
      <w:proofErr w:type="spellEnd"/>
      <w:r w:rsidR="004A2DBC"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.</w:t>
      </w:r>
    </w:p>
    <w:p w:rsidR="00CD6794" w:rsidRDefault="009F0919" w:rsidP="00CD679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"لأَنَّهُ كَانَ يَلِيقُ بِنَا رَئِيسُ كَهَنَةٍ مِثْلُ هَذَا، قُدُّوسٌ بِلاَ شَرٍّ وَلاَ دَنَسٍ، قَدِ </w:t>
      </w:r>
      <w:r w:rsidRPr="0078516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انْفَصَلَ عَنِ </w:t>
      </w:r>
      <w:proofErr w:type="spellStart"/>
      <w:r w:rsidRPr="0078516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الْخُطَاةِ</w:t>
      </w:r>
      <w:proofErr w:type="spellEnd"/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وَصَارَ أَعْلَى مِنَ السَّمَاوَاتِ" (عب7: 26).</w:t>
      </w:r>
      <w:r w:rsidR="00AF10A3"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12CBC" w:rsidRPr="00785166" w:rsidRDefault="00785166" w:rsidP="007851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عبارة "</w:t>
      </w:r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انْفَصَلَ عَنِ </w:t>
      </w:r>
      <w:proofErr w:type="spellStart"/>
      <w:r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الْخُطَاةِ</w:t>
      </w:r>
      <w:proofErr w:type="spellEnd"/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تعنى أنه ليس مع البشر.</w:t>
      </w:r>
    </w:p>
    <w:p w:rsidR="00CD6794" w:rsidRDefault="009F0919" w:rsidP="00CD679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"وَأَمَّا رَأْسُ الْكَلاَمِ فَهُوَ أَنَّ لَنَا رَئِيسَ كَهَنَةٍ مِثْلَ هَذَا، قَدْ </w:t>
      </w:r>
      <w:r w:rsidRPr="0078516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جَلَسَ فِي يَمِينِ عَرْشِ الْعَظَمَةِ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فِي السَّمَاوَاتِ. </w:t>
      </w:r>
      <w:r w:rsidRPr="005D0BF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خَادِماً لِلأَقْدَاسِ وَالْمَسْكَنِ الْحَقِيقِيِّ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الَّذِي نَصَبَهُ الرَّبُّ لاَ إِنْسَانٌ" (عب8: 2،1). </w:t>
      </w:r>
    </w:p>
    <w:p w:rsidR="00473CE4" w:rsidRDefault="00785166" w:rsidP="007851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هل </w:t>
      </w:r>
      <w:r w:rsidR="009F0919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يترك خدمته في السماء ويترك عرش الآب ويأتي 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لى الأرض؟!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كما 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</w:t>
      </w:r>
      <w:r w:rsidR="0078778B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مجيئه الثاني س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وف </w:t>
      </w:r>
      <w:r w:rsidR="0078778B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يكون ممجد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36713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r w:rsidRPr="0078516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وهو</w:t>
      </w:r>
      <w:r w:rsidR="0078778B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نفسه قال</w:t>
      </w:r>
      <w:r w:rsidR="0078778B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"لأَنَّ الآبَ لاَ يَدِينُ أَحَداً بَلْ قَدْ أَعْطَى كُلَّ الدَّيْنُونَةِ لِلاِبْنِ. لِكَيْ يُكْرِمَ الْجَمِيعُ ال</w:t>
      </w:r>
      <w:r w:rsidR="004D54D8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اِبْنَ كَمَا يُكْرِمُونَ الآبَ</w:t>
      </w:r>
      <w:r w:rsidR="0078778B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4D54D8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78778B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(يو5: </w:t>
      </w:r>
      <w:r w:rsidR="0020110A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23،22)</w:t>
      </w:r>
      <w:r w:rsidR="00F269DD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r w:rsidR="00AF10A3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لأنه كما أهين</w:t>
      </w:r>
      <w:r w:rsidR="004D54D8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الابن في مجيئه الأول للخلاص ليدفع ثمن خطايانا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4D54D8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فإنه </w:t>
      </w:r>
      <w:r w:rsidR="004D54D8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في مجيئه الثاني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قيل </w:t>
      </w:r>
      <w:r w:rsidR="004D54D8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"لأَنَّهُ قَدْ جَاءَ يَوْمُ غَضَبِهِ الْعَظِيمُ. وَمَنْ يَسْتَطِيعُ الْوُقُوفَ؟" (رؤ6: 17)</w:t>
      </w:r>
      <w:r w:rsid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4D54D8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ونحن في القداس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الإلهى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نقول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D54D8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مجيئه الثاني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4D54D8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مخوف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4D54D8" w:rsidRPr="00785166">
        <w:rPr>
          <w:rFonts w:ascii="Simplified Arabic" w:hAnsi="Simplified Arabic" w:cs="Simplified Arabic"/>
          <w:sz w:val="32"/>
          <w:szCs w:val="32"/>
          <w:rtl/>
          <w:lang w:bidi="ar-EG"/>
        </w:rPr>
        <w:t>مملوء مجد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اً". </w:t>
      </w:r>
    </w:p>
    <w:p w:rsidR="004D54D8" w:rsidRPr="00473CE4" w:rsidRDefault="00473CE4" w:rsidP="00473C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إذن </w:t>
      </w:r>
      <w:r w:rsidR="00785166"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هو</w:t>
      </w:r>
      <w:r w:rsidR="004D54D8"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785166"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الآن </w:t>
      </w:r>
      <w:r w:rsidR="004D54D8"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جالس عن يمين الآب وخادم للمقدس السماوي</w:t>
      </w:r>
      <w:r w:rsidR="00785166"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ومجيئه </w:t>
      </w:r>
      <w:proofErr w:type="spellStart"/>
      <w:r w:rsidR="00785166"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الثانى</w:t>
      </w:r>
      <w:proofErr w:type="spellEnd"/>
      <w:r w:rsidR="00785166" w:rsidRPr="00473C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سوف يكون في مجد عظيم</w:t>
      </w:r>
      <w:r w:rsidR="004D54D8"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.</w:t>
      </w:r>
    </w:p>
    <w:p w:rsidR="00F269DD" w:rsidRPr="00CD6794" w:rsidRDefault="00F269DD" w:rsidP="00CD679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"لأَنَّ الْمَسِيحَ لَمْ يَدْخُلْ إِلَى أَقْدَاسٍ مَصْنُوعَةٍ بِيَدٍ أَشْبَاهِ الْحَقِيقِيَّةِ، بَلْ إِلَى السَّمَاءِ عَيْنِهَا، </w:t>
      </w:r>
      <w:r w:rsidRPr="00AF4FE0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لِيَظْهَرَ الآنَ أَمَامَ وَجْهِ اللهِ لأَجْلِنَا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>" (عب9: 24).</w:t>
      </w:r>
    </w:p>
    <w:p w:rsidR="004E1F2C" w:rsidRDefault="00785166" w:rsidP="00EE36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عبارة "</w:t>
      </w:r>
      <w:r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لِيَظْهَرَ </w:t>
      </w:r>
      <w:r w:rsidRPr="00216BB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الآنَ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36328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قالها معلمنا </w:t>
      </w:r>
      <w:r w:rsidR="0036328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بولس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الرسول</w:t>
      </w:r>
      <w:r w:rsidR="0036328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عندما كتب 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رسالة لل</w:t>
      </w:r>
      <w:r w:rsidR="0036328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عبرانيين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36328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proofErr w:type="spellEnd"/>
      <w:r w:rsidR="0036328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بعد صعود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</w:t>
      </w:r>
      <w:r w:rsidR="0036328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المسيح بأ</w:t>
      </w:r>
      <w:r w:rsidR="00F3754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كثر من ثلاثين سنة</w:t>
      </w:r>
      <w:r w:rsidR="00216BB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معنى ذلك</w:t>
      </w:r>
      <w:r w:rsidR="00216BB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ما ذكره</w:t>
      </w:r>
      <w:r w:rsidR="00AF4FE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قوله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C073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"لِيَظْهَرَ الآنَ أَمَامَ وَجْهِ اللهِ لأَجْلِنَا" (عب9: 24)</w:t>
      </w:r>
      <w:r w:rsidR="004E1F2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4C07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كان</w:t>
      </w:r>
      <w:r w:rsidR="00216BB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</w:t>
      </w:r>
      <w:r w:rsidR="0036328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وضع المسيح بعد صعوده</w:t>
      </w:r>
      <w:r w:rsidR="00AF4FE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إلى السماء</w:t>
      </w:r>
      <w:r w:rsidR="0036328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بثلاثين</w:t>
      </w:r>
      <w:r w:rsidR="00AF4FE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عام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4E1F2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أنه</w:t>
      </w:r>
      <w:r w:rsidR="00F3754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يشفع فينا قدام الآ</w:t>
      </w:r>
      <w:r w:rsidR="0036328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</w:t>
      </w:r>
      <w:r w:rsidR="00216BB8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A27403" w:rsidRPr="00CD6794" w:rsidRDefault="00CD6794" w:rsidP="00CD679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A27403"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وَأَمَّا هَذَا فَبَعْدَمَا قَدَّمَ عَنِ الْخَطَايَا ذَبِيحَةً وَاحِدَةً، </w:t>
      </w:r>
      <w:r w:rsidR="00A27403" w:rsidRPr="00A16EF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جَلَسَ إِلَ</w:t>
      </w:r>
      <w:r w:rsidR="00003055" w:rsidRPr="00A16EF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ى الأَبَدِ عَنْ يَمِينِ اللهِ</w:t>
      </w:r>
      <w:r w:rsidR="00003055"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r w:rsidR="00A27403"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مُنْتَظِراً بَعْدَ ذَلِكَ حَتَّى تُوضَعَ أَعْدَاؤُهُ مَوْطِئاً لِقَدَمَيْهِ" (عب10: 13،12). </w:t>
      </w:r>
    </w:p>
    <w:p w:rsidR="00C90917" w:rsidRDefault="00F90781" w:rsidP="00EE36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عبارة "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جَلَسَ </w:t>
      </w:r>
      <w:r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إِلَى الأَبَدِ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عَنْ يَمِينِ اللهِ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C9091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r w:rsidR="00C9091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حتى مجيئه 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C9091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03055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لأنه</w:t>
      </w:r>
      <w:r w:rsidR="0000305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يكمل أنه</w:t>
      </w:r>
      <w:r w:rsidR="0000305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بعد ذلك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سوف </w:t>
      </w:r>
      <w:r w:rsidR="00003055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توضع </w:t>
      </w:r>
      <w:r w:rsidR="0000305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C9091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عدائه تحت قدميه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C9091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وهذا سيحدث</w:t>
      </w:r>
      <w:r w:rsidR="00C9091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وقت</w:t>
      </w:r>
      <w:r w:rsidR="00C9091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الدينونة الأخيرة</w:t>
      </w:r>
      <w:r w:rsidR="00D53B0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7E29D0" w:rsidRPr="00D17CCD" w:rsidRDefault="00CD6794" w:rsidP="00D17CCD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D17CCD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613004"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وَأَمَّا الْمَسِيحُ، وَهُوَ قَدْ جَاءَ رَئِيسَ كَهَنَةٍ لِلْخَيْرَاتِ الْعَتِيدَةِ، فَبِالْمَسْكَنِ الأَعْظَمِ وَالأَكْمَلِ، غَيْرِ الْمَصْنُوعِ بِيَدٍ، أَيِ الَّذِي لَيْسَ مِنْ هَذِهِ الْخَلِيقَةِ. وَلَيْسَ بِدَمِ تُيُوسٍ وَعُجُولٍ، بَلْ بِدَمِ نَفْسِهِ، </w:t>
      </w:r>
      <w:r w:rsidR="00613004" w:rsidRPr="0098130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دَخَلَ مَرَّةً وَاحِدَةً</w:t>
      </w:r>
      <w:r w:rsidR="00613004"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إِلَى الأَقْدَا</w:t>
      </w:r>
      <w:r w:rsidR="0061106E"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سِ، فَوَجَدَ فِدَاءً أَبَدِيّاً</w:t>
      </w:r>
      <w:r w:rsidR="00613004"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="0061106E" w:rsidRPr="00D17CC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613004"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(عب 9: 12،11).</w:t>
      </w:r>
    </w:p>
    <w:p w:rsidR="00F71182" w:rsidRDefault="00FC489C" w:rsidP="00F711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نلاحظ عبارة "</w:t>
      </w:r>
      <w:r w:rsidR="00AA6D94"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دَخَلَ مَرَّةً وَاحِدَةً إِلَى الأَقْدَاسِ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"..</w:t>
      </w:r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A6D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F71182"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مَرَّةً وَاحِدَةً</w:t>
      </w:r>
      <w:r w:rsidR="004E599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تؤكد أنه لم ينزل ويصعد بل صعد 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F71182"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مَرَّةً وَاحِدَةً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3A0E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كما سوف نوضح لاحقاً</w:t>
      </w:r>
      <w:r w:rsidR="004E599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F3405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لأن</w:t>
      </w:r>
      <w:r w:rsidR="004E599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معملنا</w:t>
      </w:r>
      <w:r w:rsidR="00F3405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بولس </w:t>
      </w:r>
      <w:r w:rsidR="004E599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الرسول </w:t>
      </w:r>
      <w:r w:rsidR="00F3405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كتب الرسالة </w:t>
      </w:r>
      <w:r w:rsidR="004E599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إلى العبرانيين </w:t>
      </w:r>
      <w:r w:rsidR="00F3405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بعد أكثر من ثلاثين عامًا من صعود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السيد المسيح</w:t>
      </w:r>
      <w:r w:rsidR="00F3405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E599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 ا</w:t>
      </w:r>
      <w:r w:rsidR="00F3405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لسماء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F3405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F3405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قال 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F71182"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دَخَلَ مَرَّةً وَاحِدَةً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أي </w:t>
      </w:r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دخل بجسد القيامة الممجد </w:t>
      </w:r>
      <w:r w:rsidR="006110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>لى ال</w:t>
      </w:r>
      <w:r w:rsidR="006110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قداس فوجد فداءً </w:t>
      </w:r>
      <w:r w:rsidR="006110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F3405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بديًا</w:t>
      </w:r>
      <w:r w:rsidR="004E599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F34057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98130C" w:rsidRPr="00473CE4" w:rsidRDefault="0098130C" w:rsidP="0098130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9813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98130C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يَا أَوْلاَدِي، أَكْتُبُ إِلَيْكُمْ هَذَا لِكَيْ لاَ تُخْطِئُوا. وَإِنْ أَخْطَأَ أَحَدٌ </w:t>
      </w:r>
      <w:r w:rsidRPr="0098130C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فَلَنَا شَفِيعٌ عِنْدَ الآبِ</w:t>
      </w:r>
      <w:r w:rsidRPr="0098130C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، يَسُوعُ الْمَسِيحُ الْبَارُّ</w:t>
      </w:r>
      <w:r w:rsidRPr="0098130C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(1يو 2: 1).</w:t>
      </w:r>
    </w:p>
    <w:p w:rsidR="00473CE4" w:rsidRDefault="00473CE4" w:rsidP="00473C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هو عند الآب يشفع فينا وإلا لن تغفر خطايانا التي نتوب عنها.</w:t>
      </w:r>
    </w:p>
    <w:p w:rsidR="001D22C0" w:rsidRPr="001D22C0" w:rsidRDefault="001D22C0" w:rsidP="001D22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D22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الذين يشهدون في السماء وفى الأرض</w:t>
      </w:r>
    </w:p>
    <w:p w:rsidR="003538B7" w:rsidRPr="00F71182" w:rsidRDefault="003538B7" w:rsidP="00F7118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F7118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"فَإِنَّ الَّذِينَ يَشْهَدُونَ </w:t>
      </w:r>
      <w:r w:rsidRPr="0098130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فِي السَّمَاءِ</w:t>
      </w:r>
      <w:r w:rsidRPr="00F7118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هُمْ ثَلاَثَةٌ: الآبُ، وَالْكَلِمَةُ، وَالرُّوحُ الْقُدُسُ. وَهَؤُلاَءِ الثَّلاَثَةُ هُمْ وَاحِدٌ. والَّذِينَ يَشْهَدُونَ فِي الأَرْضِ هُمْ ثَلاَثَةٌ: الرُّوحُ، وَالْمَاءُ، وَالدَّمُ. وَالثَّلاَثَةُ هُمْ فِي الْوَاحِدِ" (1يو5: 8،7).</w:t>
      </w:r>
    </w:p>
    <w:p w:rsidR="00F71182" w:rsidRDefault="005A7ACE" w:rsidP="00EE36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>الثَّلاَثَةُ هُمْ فِي الْوَاحِدِ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الثلاثة أي </w:t>
      </w:r>
      <w:r w:rsidR="00F71182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الروح والماء والدم 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سر</w:t>
      </w:r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="006110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>فخارستيا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لأننا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نستدعي الر</w:t>
      </w:r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وح القدس الذي يحول القرابين </w:t>
      </w:r>
      <w:r w:rsidR="006110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>ل</w:t>
      </w:r>
      <w:r w:rsidR="006110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جسد الرب ودمه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D12EF6" w:rsidRDefault="00F71182" w:rsidP="00F711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لقد خرج من جنب المسيح وقت الصلب 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ماء ودم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شهادة على موته</w:t>
      </w:r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لذلك</w:t>
      </w:r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نحن نمزج </w:t>
      </w:r>
      <w:proofErr w:type="spellStart"/>
      <w:r w:rsidR="0061106E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="0061106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باركة</w:t>
      </w:r>
      <w:proofErr w:type="spellEnd"/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ماء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سر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الإفخارستيا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هناك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شهادة الروح القدس</w:t>
      </w:r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كما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قال</w:t>
      </w:r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السيد المسيح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لتلاميذه "لَكِنَّكُمْ سَتَنَالُونَ قُوَّةً مَتَى حَلَّ الرُّوحُ الْقُدُسُ عَلَيْكُمْ وَتَكُونُونَ لِي شُهُوداً فِي أُورُشَلِيمَ وَفِي كُلِّ الْيَهُودِيَّةِ وَالسَّامِرَةِ وَإِلَى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أَقْصَى الأَرْضِ</w:t>
      </w:r>
      <w:r w:rsidR="00631A8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</w:t>
      </w:r>
      <w:r w:rsidR="00631A8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>ع1</w:t>
      </w:r>
      <w:r w:rsidR="00B4671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: 8)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،</w:t>
      </w:r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أيضاً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"وَمَتَى جَاءَ الْمُعَزِّي الَّذِي سَأُرْسِلُهُ أَنَا إِلَيْكُمْ مِنَ الآبِ رُوحُ الْحَقِّ الَّذِي مِنْ عِنْدِ الآبِ يَنْبَثِقُ فَهُوَ يَشْهَدُ لِي"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(يو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1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>5: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26)</w:t>
      </w:r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B748FA" w:rsidRDefault="00631A89" w:rsidP="00D12EF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الروح القدس </w:t>
      </w:r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يشهد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</w:t>
      </w:r>
      <w:r w:rsidR="001D22C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لسان التلاميذ في بشارة 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نجيل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يضًا في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فخارستيا</w:t>
      </w:r>
      <w:proofErr w:type="spellEnd"/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لأن </w:t>
      </w:r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معلمنا 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بولس الرسول يقول "فَإِنَّكُمْ كُلَّمَا أَكَلْتُمْ هَذَا الْخُبْزَ وَشَرِبْتُمْ هَذِهِ الْكَأْسَ تُخْبِرُونَ بِمَوْتِ الرَّبِّ إِلَى أَنْ يَجِيءَ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(1كو11: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26) ونحن في القداس</w:t>
      </w:r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نقول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"أمين </w:t>
      </w:r>
      <w:proofErr w:type="spellStart"/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أمين</w:t>
      </w:r>
      <w:proofErr w:type="spellEnd"/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أمين</w:t>
      </w:r>
      <w:proofErr w:type="spellEnd"/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بموتك يا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ر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ب نبشر ..."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694A52" w:rsidRPr="00694A52" w:rsidRDefault="00694A52" w:rsidP="00694A5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694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سيظهر ثانية</w:t>
      </w:r>
    </w:p>
    <w:p w:rsidR="00694A52" w:rsidRPr="00F90781" w:rsidRDefault="00694A52" w:rsidP="00694A5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F9078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"وَكَمَا وُضِعَ لِلنَّاسِ أَنْ يَمُوتُوا مَرَّةً ثُمَّ بَعْدَ ذَلِكَ الدَّيْنُونَةُ، هَكَذَا الْمَسِيحُ أَيْضاً، بَعْدَمَا قُدِّمَ مَرَّةً لِكَيْ يَحْمِلَ خَطَايَا كَثِيرِينَ، </w:t>
      </w:r>
      <w:r w:rsidRPr="00F9078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سَيَظْهَرُ ثَانِيَةً</w:t>
      </w:r>
      <w:r w:rsidRPr="00F9078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بِلاَ خَطِيَّةٍ لِلْخَلاَصِ للَّذِينَ يَنْتَظِرُونَهُ" (عب 9: 28،27)</w:t>
      </w:r>
      <w:r w:rsidRPr="00F9078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694A52" w:rsidRPr="00F770EE" w:rsidRDefault="00694A52" w:rsidP="00694A5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تكفينى</w:t>
      </w:r>
      <w:proofErr w:type="spellEnd"/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هذه الآية فقط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</w:t>
      </w:r>
      <w:r w:rsidRPr="00F9078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سَيَظْهَرُ ثَانِيَةً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بِلاَ خَطِيَّةٍ لِلْخَلاَصِ للَّذِينَ يَنْتَظِرُونَهُ"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 عبارة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</w:t>
      </w:r>
      <w:r w:rsidRPr="00473CE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سَيَظْهَرُ ثَانِيَةً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تعنى أنه ليس هناك سوى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مجيئ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ثانى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فقط. ليس هناك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مجيئ</w:t>
      </w:r>
      <w:proofErr w:type="gramEnd"/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بين المجيء الأول والمجيء 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 يقول هذا ي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كذ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ِّ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 بولس الرسول والوحي </w:t>
      </w:r>
      <w:proofErr w:type="gramStart"/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الإلهي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!.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لابد أن نلتزم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بكلام الوحي الإلهي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"كُلُّ الْكِتَابِ هُوَ مُوحىً بِهِ مِنَ اللهِ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(2تي3: 16)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لابد أن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نسان مسيحي يحترم كلام الكتاب المقدس.</w:t>
      </w:r>
    </w:p>
    <w:p w:rsidR="005B6C23" w:rsidRPr="00AA7311" w:rsidRDefault="005B6C23" w:rsidP="005B6C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bookmarkStart w:id="0" w:name="_GoBack"/>
      <w:bookmarkEnd w:id="0"/>
      <w:proofErr w:type="spellStart"/>
      <w:r w:rsidRPr="00AA73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سيأتى</w:t>
      </w:r>
      <w:proofErr w:type="spellEnd"/>
      <w:r w:rsidRPr="00AA73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هكذا كما رأيتموه</w:t>
      </w:r>
    </w:p>
    <w:p w:rsidR="005B6C23" w:rsidRDefault="005B6C23" w:rsidP="005B6C2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"أَيُّهَا الرِّجَالُ </w:t>
      </w:r>
      <w:proofErr w:type="spellStart"/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>الْجَلِيلِيُّونَ</w:t>
      </w:r>
      <w:proofErr w:type="spellEnd"/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مَا بَالُكُمْ وَاقِفِينَ تَنْظُرُونَ إِلَى السَّمَاءِ؟ إِنَّ يَسُوعَ هَذَا الَّذِي ارْتَفَعَ عَنْكُمْ إِلَى السَّمَاءِ </w:t>
      </w:r>
      <w:r w:rsidRPr="00C048F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سَيَأْتِي هَكَذَا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كَمَا رَأَيْتُمُوهُ مُنْطَلِقاً إِلَى السَّمَاءِ" (أع 1: 11).</w:t>
      </w:r>
    </w:p>
    <w:p w:rsidR="005B6C23" w:rsidRDefault="005B6C23" w:rsidP="005B6C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عبارة "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>سَيَأْتِي هَكَذَا</w:t>
      </w:r>
      <w:r w:rsidRPr="00C72D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تعنى أنه كما صعد منطلقاً إلى السماء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هكذا </w:t>
      </w:r>
      <w:proofErr w:type="spellStart"/>
      <w:r w:rsidRP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سيأتى</w:t>
      </w:r>
      <w:proofErr w:type="spellEnd"/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على السحاب</w:t>
      </w:r>
      <w:r w:rsidRP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السيد المسيح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نفسه قال "وَيُبْصِرُونَ ابْنَ الإِنْسَانِ آتِياً عَلَى سَحَابِ السَّمَاءِ بِقُوَّةٍ وَمَجْدٍ كَثِيرٍ" (مت24: 30)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وقد 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>مز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َّ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 </w:t>
      </w:r>
      <w:proofErr w:type="spellStart"/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>قيافا</w:t>
      </w:r>
      <w:proofErr w:type="spellEnd"/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الصدرة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الكهنوتية حينما سمع هذه الكلمات، وتمزيق ثياب رئيس الكهنة يعنى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شق الكهنوت الهاروني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لأن 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السيد المسيح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أشار إلى ما ورد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نبوة دانيال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"كُنْتُ أَرَى فِي رُؤَى اللَّيْلِ وَإِذَا مَعَ سُحُبِ السَّمَاءِ مِثْلُ ابْنِ إِنْسَانٍ أَتَى وَجَاءَ إِلَى الْقَدِيمِ الأَيَّامِ فَقَرَّبُوهُ قُدَّامَهُ</w:t>
      </w:r>
      <w:r w:rsidRPr="00C72D0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>فَأُعْطِيَ سُلْطَاناً وَمَجْداً وَمَلَكُوتاً لِتَتَعَبَّدَ لَهُ كُلُّ الشُّعُوبِ وَالأُمَمِ وَالأَلْسِنَةِ. سُلْطَانُهُ سُلْطَانٌ أَبَدِيٌّ مَا لَنْ يَزُولَ وَمَلَكُوتُهُ مَا لاَ يَنْقَرِضُ</w:t>
      </w:r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</w:t>
      </w:r>
      <w:proofErr w:type="spellStart"/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>دا</w:t>
      </w:r>
      <w:proofErr w:type="spellEnd"/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7: 14،13)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شق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رئيس الكهنة 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ثيابه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أي 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>الصدرة</w:t>
      </w:r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هكذا ا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نشق حجاب الهيكل من فوق </w:t>
      </w:r>
      <w:r w:rsidRP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لى </w:t>
      </w:r>
      <w:r w:rsidRP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سفل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حين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 </w:t>
      </w:r>
      <w:r w:rsidRP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أسلم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>المسيح الروح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فإنتقلت</w:t>
      </w:r>
      <w:proofErr w:type="spellEnd"/>
      <w:r>
        <w:rPr>
          <w:rFonts w:ascii="Simplified Arabic" w:hAnsi="Simplified Arabic" w:cs="Simplified Arabic"/>
          <w:sz w:val="32"/>
          <w:szCs w:val="32"/>
          <w:lang w:bidi="ar-EG"/>
        </w:rPr>
        <w:t xml:space="preserve"> 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>رئاسة الكهنوت إليه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5B6C23" w:rsidRPr="00C72D00" w:rsidRDefault="005B6C23" w:rsidP="005B6C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عبارة </w:t>
      </w:r>
      <w:r w:rsidRP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>سَيَأْتِي هَكَذَا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>كَمَا رَأَيْتُمُوهُ</w:t>
      </w:r>
      <w:r w:rsidRPr="00C72D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تعني أن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الرسل س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وف 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يروه في مجيئه الثاني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بعد أن يقوموا</w:t>
      </w:r>
      <w:r w:rsidRPr="00C72D00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الأموات عند البوق الأخير.</w:t>
      </w:r>
    </w:p>
    <w:p w:rsidR="005B6C23" w:rsidRDefault="005B6C23" w:rsidP="005B6C2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فَإِنَّ ابْنَ الإِنْسَانِ سَوْفَ يَأْتِي </w:t>
      </w:r>
      <w:r w:rsidRPr="00FA7E4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فِي مَجْدِ أَبِيهِ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مَعَ مَلاَئِكَتِهِ وَحِينَئِذٍ يُجَازِي كُلَّ وَاحِدٍ حَسَبَ عَمَلِهِ" (مت16: 27) </w:t>
      </w:r>
    </w:p>
    <w:p w:rsidR="005B6C23" w:rsidRDefault="005B6C23" w:rsidP="005B6C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أنا أنصح من ي</w:t>
      </w:r>
      <w:r w:rsidR="0003622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رددون قصصاً عن ظهور المسيح على الأرض أن يتراجعوا لأن هذا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يتعارض مع قول السيد المسيح أنه</w:t>
      </w:r>
      <w:r w:rsidRPr="00AA6D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"سَوْفَ يَأْتِي فِي مَجْدِ أَبِيهِ مَعَ مَلاَئِكَتِهِ"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لن يأتي </w:t>
      </w:r>
      <w:r w:rsidRPr="00AA6D94">
        <w:rPr>
          <w:rFonts w:ascii="Simplified Arabic" w:hAnsi="Simplified Arabic" w:cs="Simplified Arabic"/>
          <w:sz w:val="32"/>
          <w:szCs w:val="32"/>
          <w:rtl/>
          <w:lang w:bidi="ar-EG"/>
        </w:rPr>
        <w:t>شحاذ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اً. السيد المسيح أهين في </w:t>
      </w:r>
      <w:r w:rsidRPr="00AA6D94">
        <w:rPr>
          <w:rFonts w:ascii="Simplified Arabic" w:hAnsi="Simplified Arabic" w:cs="Simplified Arabic"/>
          <w:sz w:val="32"/>
          <w:szCs w:val="32"/>
          <w:rtl/>
          <w:lang w:bidi="ar-EG"/>
        </w:rPr>
        <w:t>مجيئه الأول بما فيه الكفاية ودفع دين الخطية لكن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 لن يهان</w:t>
      </w:r>
      <w:r w:rsidRPr="00AA6D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ثانيةً.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مجيئه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الثانى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سوف يأتي في مجد:</w:t>
      </w:r>
    </w:p>
    <w:p w:rsidR="005B6C23" w:rsidRDefault="005B6C23" w:rsidP="005B6C23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CD67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وَمَتَى جَاءَ ابْنُ الإِنْسَانِ </w:t>
      </w:r>
      <w:r w:rsidRPr="00FA7E4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فِي مَجْدِهِ</w:t>
      </w:r>
      <w:r w:rsidRPr="00CD67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وَجَمِيعُ الْمَلاَئِكَةِ الْقِدِّيسِينَ مَعَهُ فَحِينَئِذٍ يَجْلِسُ عَلَى كُرْسِيِّ مَجْدِهِ." (مت 25: 31)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5B6C23" w:rsidRDefault="005B6C23" w:rsidP="005B6C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هذه الآية يقول "في مجده" وفى السابقة "في مجد أبيه". </w:t>
      </w:r>
      <w:r w:rsidRPr="00AA6D94">
        <w:rPr>
          <w:rFonts w:ascii="Simplified Arabic" w:hAnsi="Simplified Arabic" w:cs="Simplified Arabic"/>
          <w:sz w:val="32"/>
          <w:szCs w:val="32"/>
          <w:rtl/>
          <w:lang w:bidi="ar-EG"/>
        </w:rPr>
        <w:t>فهل لكي نسلي الناس بخيالات نحن نتخيلها نهدم تعاليم ال</w:t>
      </w:r>
      <w:r w:rsidRPr="00AA6D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AA6D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نجيل وتعاليم السيد المسيح وتعاليم </w:t>
      </w:r>
      <w:r w:rsidR="00473CE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الآباء </w:t>
      </w:r>
      <w:r w:rsidRPr="00AA6D94">
        <w:rPr>
          <w:rFonts w:ascii="Simplified Arabic" w:hAnsi="Simplified Arabic" w:cs="Simplified Arabic"/>
          <w:sz w:val="32"/>
          <w:szCs w:val="32"/>
          <w:rtl/>
          <w:lang w:bidi="ar-EG"/>
        </w:rPr>
        <w:t>الرسل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؟!</w:t>
      </w:r>
    </w:p>
    <w:p w:rsidR="0003622C" w:rsidRDefault="0003622C" w:rsidP="0003622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1765B" w:rsidRDefault="003A0EAE" w:rsidP="003A0EA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أمور</w:t>
      </w:r>
      <w:r w:rsidR="00A176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0362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تتعلق بالموضوع و</w:t>
      </w:r>
      <w:r w:rsidR="00A176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تحتاج إيضاح</w:t>
      </w:r>
    </w:p>
    <w:p w:rsidR="004878D3" w:rsidRPr="004878D3" w:rsidRDefault="00C86FC5" w:rsidP="004878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1-</w:t>
      </w:r>
      <w:r w:rsidR="004878D3" w:rsidRPr="004878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الأربعون يوماً التالية للقيامة</w:t>
      </w:r>
    </w:p>
    <w:p w:rsidR="003A0EAE" w:rsidRPr="003A0EAE" w:rsidRDefault="003A0EAE" w:rsidP="003A0E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يقول معملنا بولس الرسول "</w:t>
      </w:r>
      <w:r w:rsidRPr="003A0EA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وَأَمَّا الْمَسِيحُ، وَهُوَ قَدْ جَاءَ رَئِيسَ كَهَنَةٍ لِلْخَيْرَاتِ الْعَتِيدَةِ، فَبِالْمَسْكَنِ الأَعْظَمِ وَالأَكْمَلِ، غَيْرِ الْمَصْنُوعِ بِيَدٍ، أَيِ الَّذِي لَيْسَ مِنْ هَذِهِ الْخَلِيقَةِ. وَلَيْسَ بِدَمِ تُيُوسٍ وَعُجُولٍ، بَلْ بِدَمِ نَفْسِهِ، </w:t>
      </w:r>
      <w:r w:rsidRPr="003A0EA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دَخَلَ مَرَّةً وَاحِدَةً</w:t>
      </w:r>
      <w:r w:rsidRPr="003A0EA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إِلَى الأَقْدَاسِ، فَوَجَدَ فِدَاءً أَبَدِيّاً"</w:t>
      </w:r>
      <w:r w:rsidRPr="003A0E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3A0EAE">
        <w:rPr>
          <w:rFonts w:ascii="Simplified Arabic" w:hAnsi="Simplified Arabic" w:cs="Simplified Arabic"/>
          <w:sz w:val="32"/>
          <w:szCs w:val="32"/>
          <w:rtl/>
          <w:lang w:bidi="ar-EG"/>
        </w:rPr>
        <w:t>(عب 9: 12،11).</w:t>
      </w:r>
    </w:p>
    <w:p w:rsidR="003A0EAE" w:rsidRDefault="003A0EAE" w:rsidP="003A0E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نلاحظ عبارة "</w:t>
      </w:r>
      <w:r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دَخَلَ مَرَّةً وَاحِدَةً إِلَى الأَقْدَاسِ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"..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مَرَّةً وَاحِدَةً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 تؤكد أنه لم ينزل ويصعد بل صعد "</w:t>
      </w:r>
      <w:r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مَرَّةً وَاحِدَةً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"،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معملنا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بولس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الرسول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كتب الرسالة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إلى العبرانيين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بعد أكثر من ثلاثين عامًا من صعود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السيد المسيح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 ا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لسماء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قال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D17CCD">
        <w:rPr>
          <w:rFonts w:ascii="Simplified Arabic" w:hAnsi="Simplified Arabic" w:cs="Simplified Arabic"/>
          <w:sz w:val="32"/>
          <w:szCs w:val="32"/>
          <w:rtl/>
          <w:lang w:bidi="ar-EG"/>
        </w:rPr>
        <w:t>دَخَلَ مَرَّةً وَاحِدَةً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أي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دخل بجسد القيامة الممجد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لى 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قداس فوجد فداءً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بديًا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878D3" w:rsidRPr="004878D3" w:rsidRDefault="004878D3" w:rsidP="003A0E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البعض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كنيستنا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أصدروا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كتب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 كتبوا فيها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تعاليم خ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ط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ئة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أرجو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نهم يتراجعوا عنها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أن السيد المسيح في الأربعين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يوماً التالية ل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لقيامة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A1765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كان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يصعد إلى السماء وينزل، </w:t>
      </w:r>
      <w:r w:rsidR="00A1765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أي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يذهب إلى عند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الآب وي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رجع ل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يظهر للتلاميذ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هذا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الكلام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أيضاً نحن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لا نقبله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878D3" w:rsidRPr="004878D3" w:rsidRDefault="004878D3" w:rsidP="004878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عندما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قال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السيد المسيح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لمريم المجدلية "لاَ تَلْمِسِينِي لأَنِّي لَمْ أَصْعَدْ بَعْدُ إِلَى أَبِي" (يو20: 17)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فإن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الكلمة اليوناني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 التي ترجمت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العربية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proofErr w:type="spellStart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تلمسينى</w:t>
      </w:r>
      <w:proofErr w:type="spellEnd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تعنى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الإمساك</w:t>
      </w:r>
      <w:r w:rsidR="00A1765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وليس مجرد اللمس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أي أنها </w:t>
      </w:r>
      <w:r w:rsidR="00A1765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كانت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تريد أن تمسك به حتى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لا يختفي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عنها</w:t>
      </w:r>
      <w:r w:rsidR="00A1765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ثانية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فقال لها أن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لم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صعد بعد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إلى الآب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وطلب منها أن تذهب إلى التلاميذ وتقول لهم أن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يسبقو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لى الجليل هناك يرون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ه.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4878D3" w:rsidRPr="004878D3" w:rsidRDefault="004878D3" w:rsidP="004878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أما تفسير 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أصحاب مفهوم أن المسيح كان في الأربعين يوماً التالية للقيامة يصعد وينزل فهو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: "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لا تلمسيني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لأنك لو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لمستني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لن ينفع أن أصعد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لى الآب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طبعاً هذا مفهوم غير صحيح وغير مقبول.</w:t>
      </w:r>
    </w:p>
    <w:p w:rsidR="004878D3" w:rsidRPr="00F770EE" w:rsidRDefault="00C86FC5" w:rsidP="004878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 xml:space="preserve">لقد 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أراد السيد المسيح أن 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يقول لها لا تمسكيني </w:t>
      </w:r>
      <w:proofErr w:type="gramStart"/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لأنى</w:t>
      </w:r>
      <w:proofErr w:type="gramEnd"/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لن أصعد الآن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سوف أقضى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معكم أربعين يوم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لأن العرس يكتمل في أربعين يوم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العريس يحتفل بعروسه الكنيسة أربعين يوم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اً.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مثل أي ملك يعمل حفل زفاف </w:t>
      </w:r>
      <w:r w:rsidR="003A0EAE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لابنه</w:t>
      </w:r>
      <w:r w:rsidR="003A0E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مدة 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ربعين يوم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اً. إن عدد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أربعين يوم</w:t>
      </w:r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له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مفهوم أن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 هو 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العريس </w:t>
      </w:r>
      <w:proofErr w:type="gramStart"/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الذى</w:t>
      </w:r>
      <w:proofErr w:type="gramEnd"/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يحتفل بالعرس 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مع عروس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الكنيسة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يظهر ويتكلم معه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4878D3"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عن الأمور المختصة بملكوت الله</w:t>
      </w:r>
      <w:r w:rsidR="004878D3"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F71182" w:rsidRPr="003A0EAE" w:rsidRDefault="00F71182" w:rsidP="00F711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F71182" w:rsidRPr="00C86FC5" w:rsidRDefault="00C86FC5" w:rsidP="00F7118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86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2-"</w:t>
      </w:r>
      <w:r w:rsidRPr="00C86FC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هُنَاكَ أَكُونُ فِي وَسَطِهِمْ</w:t>
      </w:r>
      <w:r w:rsidRPr="00C86F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</w:p>
    <w:p w:rsidR="008F7D92" w:rsidRDefault="00B748FA" w:rsidP="00EE36A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هناك من يقول </w:t>
      </w:r>
      <w:r w:rsidR="00631A89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الرب </w:t>
      </w:r>
      <w:r w:rsidR="008F7D9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قال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"لأَنَّهُ حَيْثُمَا اجْتَمَعَ اثْنَانِ أَوْ ثَلاَثَةٌ بِاسْمِي فَهُنَاكَ أَكُونُ فِي وَسَطِهِمْ</w:t>
      </w:r>
      <w:r w:rsidR="00D12EF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(مت 18: 20)</w:t>
      </w:r>
      <w:r w:rsidR="008F7D9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8F7D9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المسيح يأتي وي</w:t>
      </w:r>
      <w:r w:rsidR="004950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حل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وسطنا 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حينما نجتمع </w:t>
      </w:r>
      <w:proofErr w:type="spellStart"/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بإسمه</w:t>
      </w:r>
      <w:proofErr w:type="spellEnd"/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في أي وقت</w:t>
      </w:r>
      <w:r w:rsidR="008F7D92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8F7D92" w:rsidRDefault="008F7D92" w:rsidP="008F7D9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للرد نقول إن السيد المسيح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بلاهوته</w:t>
      </w:r>
      <w:proofErr w:type="spellEnd"/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يملأ الوجود كله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لأنه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موجود في كل مكان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لكن 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يجب أن نضع في اعتبارنا دائما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 للسيد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المسيح ناسوت ممجد جالس عن يمين الآب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وأن </w:t>
      </w:r>
      <w:proofErr w:type="spellStart"/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لاهوته</w:t>
      </w:r>
      <w:proofErr w:type="spellEnd"/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يملأ الوجود كله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لا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ينفصل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ناسوته</w:t>
      </w:r>
      <w:proofErr w:type="spellEnd"/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من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الخطأ أن ن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قول </w:t>
      </w:r>
      <w:r w:rsidR="00631A89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ناسوت المسيح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غير محدود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لأن </w:t>
      </w:r>
      <w:r w:rsidR="00631A8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</w:t>
      </w:r>
      <w:r w:rsidR="00631A89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تحاد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بين اللاهوت والناسو</w:t>
      </w:r>
      <w:r w:rsidR="00F711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هو 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بغير </w:t>
      </w:r>
      <w:r w:rsidR="00631A8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631A89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ختلاط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ولا </w:t>
      </w:r>
      <w:r w:rsidR="00631A8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631A89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متزاج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B748FA" w:rsidRPr="00F7118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ولا تغيير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فلا الناسوت الذي اتخذه المسيح </w:t>
      </w:r>
      <w:r w:rsidR="00631A8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صبح لا نهائي في حجمه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ولا اللاهوت 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لمت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حد بالناسوت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صار محدوداً. إلا أن هذا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لا يمنع أن الناسوت يتمجد بمجد اللاهوت 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وأن</w:t>
      </w:r>
      <w:r w:rsidR="00B748FA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قيمة </w:t>
      </w:r>
      <w:r w:rsidR="00FD704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ذبيحة الصليب </w:t>
      </w:r>
      <w:proofErr w:type="spellStart"/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 w:rsidR="00FD704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ما لا نهاية بسبب الاتحاد 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="00FD704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اللاهوت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FD704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FD704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هذه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الذبيحة</w:t>
      </w:r>
      <w:r w:rsidR="00FD704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ليست ذبيحة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FD704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نسان عادي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FD704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لذلك </w:t>
      </w:r>
      <w:r w:rsidR="0050064E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يقول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معلمنا </w:t>
      </w:r>
      <w:r w:rsidR="0050064E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بولس الرسول "أَنَّهُ إِنْ كَانَ وَاحِدٌ قَدْ مَاتَ لأَجْلِ الْجَمِيعِ. فَالْجَمِيعُ إِذاً مَاتُوا" (2كو</w:t>
      </w:r>
      <w:r w:rsidR="00631A89">
        <w:rPr>
          <w:rFonts w:ascii="Simplified Arabic" w:hAnsi="Simplified Arabic" w:cs="Simplified Arabic" w:hint="cs"/>
          <w:sz w:val="32"/>
          <w:szCs w:val="32"/>
          <w:rtl/>
          <w:lang w:bidi="ar-EG"/>
        </w:rPr>
        <w:t>5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r w:rsidR="0050064E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14)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 أي أن</w:t>
      </w:r>
      <w:r w:rsidR="0050064E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موته هو وحده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</w:t>
      </w:r>
      <w:r w:rsidR="0050064E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ساوي لموت البشرية كلها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</w:p>
    <w:p w:rsidR="00730654" w:rsidRPr="008361A3" w:rsidRDefault="00631A89" w:rsidP="00C048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8361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المسيح </w:t>
      </w:r>
      <w:r w:rsidR="00495000" w:rsidRPr="00836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يحل</w:t>
      </w:r>
      <w:r w:rsidRPr="008361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في وسطنا ا</w:t>
      </w:r>
      <w:r w:rsidR="008F7D92" w:rsidRPr="00836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لآ</w:t>
      </w:r>
      <w:r w:rsidR="0050064E" w:rsidRPr="008361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ن </w:t>
      </w:r>
      <w:r w:rsidR="00495000" w:rsidRPr="00836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حينما نجتمع </w:t>
      </w:r>
      <w:proofErr w:type="spellStart"/>
      <w:r w:rsidR="00495000" w:rsidRPr="00836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بإسمه</w:t>
      </w:r>
      <w:proofErr w:type="spellEnd"/>
      <w:r w:rsidR="00495000" w:rsidRPr="00836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؛ </w:t>
      </w:r>
      <w:r w:rsidR="0050064E" w:rsidRPr="008361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ولكن ليس بالجسد</w:t>
      </w:r>
      <w:r w:rsidRPr="008361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8F7D92" w:rsidRPr="00836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إنما</w:t>
      </w:r>
      <w:r w:rsidRPr="008361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8361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بلاهوته</w:t>
      </w:r>
      <w:proofErr w:type="spellEnd"/>
      <w:r w:rsidR="008F7D92" w:rsidRPr="008361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  <w:r w:rsidRPr="008361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C048F8" w:rsidRPr="003A0EAE" w:rsidRDefault="00C048F8" w:rsidP="00C048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C048F8" w:rsidRPr="00C048F8" w:rsidRDefault="00C86FC5" w:rsidP="00C048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3-</w:t>
      </w:r>
      <w:r w:rsidR="00C048F8" w:rsidRPr="00C048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سر </w:t>
      </w:r>
      <w:proofErr w:type="spellStart"/>
      <w:r w:rsidR="00C048F8" w:rsidRPr="00C048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الإفخارستيا</w:t>
      </w:r>
      <w:proofErr w:type="spellEnd"/>
    </w:p>
    <w:p w:rsidR="00C048F8" w:rsidRDefault="00631A89" w:rsidP="0073065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أما 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بخصوص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سر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فخارستيا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65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 هذا السر هو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متداد</w:t>
      </w:r>
      <w:r w:rsidR="0050064E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لذبيحة الصليب</w:t>
      </w:r>
      <w:r w:rsidR="001F65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وهو غير محدد </w:t>
      </w:r>
      <w:r w:rsidR="00C048F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بمكان لأنه يتم في أماكن كثيرة ربما في نفس الوقت، كما أنه غير مرتبط 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بزمان فممكن أن يتم قبل الصليب، كما قد</w:t>
      </w:r>
      <w:r w:rsid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َّ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 السيد 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المسيح </w:t>
      </w:r>
      <w:r w:rsid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جسد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ه</w:t>
      </w:r>
      <w:r w:rsid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ودمه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653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 العشاء </w:t>
      </w:r>
      <w:r w:rsidR="007743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7743F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خير 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بعد الفصح اليهودي للتلاميذ قبل أن يصلب وقال </w:t>
      </w:r>
      <w:r w:rsidR="007743F3" w:rsidRP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C72D00" w:rsidRPr="00C72D00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لأَنَّ هَذَا هُوَ دَمِي الَّذِي لِلْعَهْدِ الْجَدِيدِ الَّذِي يُسْفَكُ مِنْ أَجْلِ كَثِيرِينَ لِمَغْفِرَةِ الْخَطَايَا</w:t>
      </w:r>
      <w:r w:rsidR="00C86FC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C72D00" w:rsidRPr="00C72D00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(مت26: 28)</w:t>
      </w:r>
      <w:r w:rsidR="00C72D00" w:rsidRPr="00C72D0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وقال "</w:t>
      </w:r>
      <w:r w:rsidR="00C72D00" w:rsidRPr="00C72D00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اِصْنَعُوا هَذَا لِذِكْرِي</w:t>
      </w:r>
      <w:r w:rsidR="00C72D00" w:rsidRPr="00C72D0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C72D00" w:rsidRPr="00C72D00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proofErr w:type="gramStart"/>
      <w:r w:rsidR="00C72D00" w:rsidRPr="00C72D00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لو22</w:t>
      </w:r>
      <w:proofErr w:type="gramEnd"/>
      <w:r w:rsidR="00C72D00" w:rsidRPr="00C72D00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: 19)</w:t>
      </w:r>
      <w:r w:rsidR="007743F3" w:rsidRP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C048F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ليس له صلة 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بصعود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المسيح 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 ا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لسماء وجل</w:t>
      </w:r>
      <w:r w:rsidR="00C048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س</w:t>
      </w:r>
      <w:r w:rsidR="007306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عن يمين الآب</w:t>
      </w:r>
      <w:r w:rsidR="007743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EF27F1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2E4A6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بمعنى </w:t>
      </w:r>
      <w:r w:rsidR="007743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أننا</w:t>
      </w:r>
      <w:r w:rsidR="002E4A6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048F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القداس 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2E4A6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نصنع ذكرى الآمه المقدسة وقيامته من الأموات وجلوسه عن يمين الآب وظهوره الثاني الآتي من السم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اوات المخوف المملوء مجدًا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7743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7743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 </w:t>
      </w:r>
      <w:r w:rsidR="002E4A63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نصنع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تذكار تجسده وصلبه وقيامته وصعوده للسماء وجلوس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ه عن يمين الآب ومجيئه الثاني </w:t>
      </w:r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الأنامنسيس</w:t>
      </w:r>
      <w:proofErr w:type="spellEnd"/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7743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نصنع تذكاره خلال سر هو سر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فخارستيا</w:t>
      </w:r>
      <w:proofErr w:type="spellEnd"/>
      <w:r w:rsidR="007743F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C048F8" w:rsidRDefault="00C048F8" w:rsidP="00C048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 xml:space="preserve">وكون 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المسيح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لم 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يكن قد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صلب بعد 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وقت أن سلَّم هذا السر لتلاميذه </w:t>
      </w:r>
      <w:r w:rsidR="003A0EAE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في ليلة الآمه 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3A0E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 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لم يمنع</w:t>
      </w:r>
      <w:r w:rsidR="00C86FC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 أن يسلمه لهم</w:t>
      </w:r>
      <w:r w:rsidR="003A0E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لأن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هذا السر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فوق الزمن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3A0E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فائق للزمن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لذلك أعطاه لهم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بعد أن خرج 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يهوذا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ليسلمه </w:t>
      </w:r>
      <w:r w:rsidR="003A0E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حينما </w:t>
      </w:r>
      <w:r w:rsidR="00631A8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صبح المسيح في حكم الميت بحسب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الجسد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E52510" w:rsidRDefault="00C048F8" w:rsidP="00C048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 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>الكنيسة تحتفل 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الإفخارستيا</w:t>
      </w:r>
      <w:proofErr w:type="spellEnd"/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حتى ا</w:t>
      </w:r>
      <w:r w:rsid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لآ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ن لكن هذا لا يعنى أن المسيح يترك السماء ويأتي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على الأرض.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هو رئيس الكهنة الأعظم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برئاسة </w:t>
      </w:r>
      <w:proofErr w:type="spellStart"/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كهنوته</w:t>
      </w:r>
      <w:proofErr w:type="spellEnd"/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قال </w:t>
      </w:r>
      <w:r w:rsidR="00C72D00" w:rsidRPr="00C72D0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C72D00" w:rsidRPr="00C72D00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اِصْنَعُوا هَذَا لِذِكْرِي</w:t>
      </w:r>
      <w:r w:rsidR="00C72D00" w:rsidRPr="00C72D00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C72D00" w:rsidRPr="00C72D00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</w:t>
      </w:r>
      <w:proofErr w:type="gramStart"/>
      <w:r w:rsidR="00C72D00" w:rsidRPr="00C72D00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لو22</w:t>
      </w:r>
      <w:proofErr w:type="gramEnd"/>
      <w:r w:rsidR="00C72D00" w:rsidRPr="00C72D00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: 19)</w:t>
      </w:r>
      <w:r w:rsidR="00C72D0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وأعطى رئاسة الكهنوت </w:t>
      </w:r>
      <w:r w:rsidR="00631A89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</w:t>
      </w:r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="00631A89" w:rsidRPr="00F770E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باء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الرسل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وفي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مناجاته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للآب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يقول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"وَأَنَا قَدْ أَعْطَيْتُهُمُ الْمَجْدَ الَّذِي أَعْطَيْتَنِي لِيَكُونُوا وَاحِدا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>ً كَمَا أَنَّنَا نَحْنُ وَاحِدٌ</w:t>
      </w:r>
      <w:r w:rsidR="002605BB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" (</w:t>
      </w:r>
      <w:r w:rsidR="00E5251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يو17: 22). يقصد أعطيتهم مجد رئاسة الكهنوت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كما كان قداسة البابا شنودة </w:t>
      </w:r>
      <w:r w:rsidR="003A0E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="00D1170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3A0E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 الله نفسه ونفعنا بصلواته </w:t>
      </w:r>
      <w:r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شرح- </w:t>
      </w:r>
      <w:r w:rsidR="00E5251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أنه</w:t>
      </w:r>
      <w:r w:rsidR="00E5251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المسيح هو</w:t>
      </w:r>
      <w:r w:rsidR="00E5251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رئيس الكهنة الأعظم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فيقول معملنا بولس الرسول</w:t>
      </w:r>
      <w:r w:rsidR="00E5251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"كَانَ يَلِيقُ بِنَا رَئِيسُ كَهَنَةٍ مِثْلُ هَذَا، قُدُّوسٌ بِلاَ شَرٍّ وَلاَ دَنَسٍ، قَدِ انْفَصَلَ عَنِ </w:t>
      </w:r>
      <w:proofErr w:type="spellStart"/>
      <w:r w:rsidR="00E5251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>الْخُطَاةِ</w:t>
      </w:r>
      <w:proofErr w:type="spellEnd"/>
      <w:r w:rsidR="00E5251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وَصَارَ أَعْلَى مِنَ السَّمَاوَاتِ"</w:t>
      </w:r>
      <w:r w:rsidR="00631A8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(عب7:</w:t>
      </w:r>
      <w:r w:rsidR="00E52510" w:rsidRPr="00F770E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26) </w:t>
      </w:r>
      <w:r w:rsidRPr="00AA731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AA731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خَادِماً لِلأَقْدَاسِ وَالْمَسْكَنِ الْحَقِيقِيِّ الَّذِي نَصَبَهُ الرَّبُّ لاَ إِنْسَانٌ</w:t>
      </w:r>
      <w:r w:rsidRPr="00AA7311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AA7311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 (عب8: 2)</w:t>
      </w:r>
      <w:r w:rsidR="00E52510" w:rsidRPr="00AA7311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وليس هيكل سليمان </w:t>
      </w:r>
      <w:proofErr w:type="spellStart"/>
      <w:r w:rsidRPr="00AA731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الأرضى</w:t>
      </w:r>
      <w:proofErr w:type="spellEnd"/>
      <w:r w:rsidRPr="00AA731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52510" w:rsidRPr="00AA7311">
        <w:rPr>
          <w:rFonts w:ascii="Simplified Arabic" w:hAnsi="Simplified Arabic" w:cs="Simplified Arabic"/>
          <w:sz w:val="32"/>
          <w:szCs w:val="32"/>
          <w:rtl/>
          <w:lang w:bidi="ar-EG"/>
        </w:rPr>
        <w:t>أو الهيكل بعد تجديده بعد السبي.</w:t>
      </w:r>
    </w:p>
    <w:p w:rsidR="00FA7E44" w:rsidRPr="003A0EAE" w:rsidRDefault="00FA7E44" w:rsidP="00FA7E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3A0EAE" w:rsidRPr="00A1765B" w:rsidRDefault="003A0EAE" w:rsidP="003A0E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4-</w:t>
      </w:r>
      <w:r w:rsidRPr="00A176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رؤية القديسين للسيد المسيح </w:t>
      </w:r>
    </w:p>
    <w:p w:rsidR="003A0EAE" w:rsidRPr="004878D3" w:rsidRDefault="003A0EAE" w:rsidP="003A0E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إذا قال أحد أنه رأى المسيح فإن كان هذا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حقيقي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 فهو إما أن يكون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غيبة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أو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في رؤية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كما سبق أن قلنا </w:t>
      </w:r>
      <w:proofErr w:type="gramStart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أنه</w:t>
      </w:r>
      <w:proofErr w:type="gramEnd"/>
      <w:r w:rsidR="00D1170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حدث مع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معلمنا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بولس الرسول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أنظر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أع22: 18،17).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الجائز أن يرى أحد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القديسين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السيد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المسيح في رؤية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خاصة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إذا كان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هذا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القديس مشهود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له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بالقداسة، على أن تكون هناك أمانة </w:t>
      </w:r>
      <w:proofErr w:type="spellStart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proofErr w:type="spellEnd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تناقل القصة. </w:t>
      </w:r>
    </w:p>
    <w:p w:rsidR="003A0EAE" w:rsidRPr="004878D3" w:rsidRDefault="003A0EAE" w:rsidP="003A0E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هناك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مخطوطة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مشهورة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عن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رؤيا أثناسيوس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يقول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فيها أنه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صعد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إلى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السماء وحضر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قداس </w:t>
      </w:r>
      <w:proofErr w:type="spellStart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الإلهى</w:t>
      </w:r>
      <w:proofErr w:type="spellEnd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هناك، وأن أحد الآباء الرسل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صل</w:t>
      </w:r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القداس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بولس الرسول قر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البولس</w:t>
      </w:r>
      <w:proofErr w:type="spellEnd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يوحنا الإنجيلي قرأ ال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نجيل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3A0EAE" w:rsidRPr="004878D3" w:rsidRDefault="003A0EAE" w:rsidP="003A0E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علق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البابا شنودة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معهد الدراسات القبطية في قاعة </w:t>
      </w:r>
      <w:proofErr w:type="spellStart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مارمرقص</w:t>
      </w:r>
      <w:proofErr w:type="spellEnd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</w:t>
      </w:r>
      <w:proofErr w:type="spellStart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حضورى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على المكتوب في هذه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المخطوطة</w:t>
      </w:r>
      <w:r w:rsidR="00D1170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بقوله،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أنه ربما أحد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الرهبان كتبها من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تأليفه، لأن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أصل المخطوطة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غير موثق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ليس هناك ما يؤكد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أنها فعلاً من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قوال القديس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ثناسيوس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D1170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لا يمكن أن يكون القديس أثناسيوس هو قائل هذا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الكلام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غير المقبول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لأن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السماء لا يوجد فيها </w:t>
      </w:r>
      <w:proofErr w:type="spellStart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قداسات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القداسات</w:t>
      </w:r>
      <w:proofErr w:type="spellEnd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تعمل على الأرض لأجل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تقديم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ذبيحة </w:t>
      </w:r>
      <w:proofErr w:type="spellStart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إف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خارستيا</w:t>
      </w:r>
      <w:proofErr w:type="spellEnd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 أجل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مغفرة الخطايا والخلاص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أما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بعد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يذهب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البشر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السماء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سوف يكونو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احتفال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سماوي،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فرح لا يعبر عنه مع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مجاد </w:t>
      </w:r>
      <w:proofErr w:type="spellStart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السمائيين</w:t>
      </w:r>
      <w:proofErr w:type="spellEnd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ومع الملائكة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لا يكونون </w:t>
      </w:r>
      <w:r w:rsidR="00D1170F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هناك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proofErr w:type="spellStart"/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إحتياج</w:t>
      </w:r>
      <w:proofErr w:type="spellEnd"/>
      <w:r w:rsidR="00D1170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بعد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إلى </w:t>
      </w:r>
      <w:proofErr w:type="spellStart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قداسات</w:t>
      </w:r>
      <w:proofErr w:type="spellEnd"/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أو تناول أو توبة و</w:t>
      </w:r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عتراف. هذا كله غير موجود في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الأبدية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القول ب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حض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ر قداس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السماء هو 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>مخالف لتعاليم الكتاب المقدس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ومخالف للتقليد الرسولي</w:t>
      </w:r>
      <w:r w:rsidRPr="004878D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4878D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3A0EAE" w:rsidRPr="003A0EAE" w:rsidRDefault="003A0EAE" w:rsidP="003A0EA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FA7E44" w:rsidRPr="00FA7E44" w:rsidRDefault="003A0EAE" w:rsidP="00FA7E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5-إ</w:t>
      </w:r>
      <w:r w:rsidR="00FA7E44" w:rsidRPr="00FA7E4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خوتى الأصاغر</w:t>
      </w:r>
    </w:p>
    <w:p w:rsidR="00FA7E44" w:rsidRDefault="00FA7E44" w:rsidP="00FA7E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FA7E44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>قال السيد المسيح "بِمَا أَنَّكُمْ فَعَلْتُمُوهُ بِأَحَدِ إِخْوَتِي هَؤُلاَءِ الأَصَاغِرِ فَبِي فَعَلْتُمْ" (مت25: 40)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فنحن عندما</w:t>
      </w:r>
      <w:r w:rsidRPr="00FA7E4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نخدم فقير خدمة حقيق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Pr="00FA7E4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ة 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فإن السيد المسيح يعتبر تلك الخدمة مقدمة له شخصياً</w:t>
      </w:r>
      <w:r w:rsidR="008361A3" w:rsidRP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8361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لكن الفقراء ليسوا هم المسيح بشخصه.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FA7E4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كأن الرب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بقوله هذا يريد أن 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يقول </w:t>
      </w:r>
      <w:r w:rsidRPr="00FA7E4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أنا 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FA7E4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عطيكم فرصة ممارسة الحب مع 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FA7E4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خوتكم 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FA7E44">
        <w:rPr>
          <w:rFonts w:ascii="Simplified Arabic" w:hAnsi="Simplified Arabic" w:cs="Simplified Arabic"/>
          <w:sz w:val="32"/>
          <w:szCs w:val="32"/>
          <w:rtl/>
          <w:lang w:bidi="ar-EG"/>
        </w:rPr>
        <w:t>خوتي ال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FA7E44">
        <w:rPr>
          <w:rFonts w:ascii="Simplified Arabic" w:hAnsi="Simplified Arabic" w:cs="Simplified Arabic"/>
          <w:sz w:val="32"/>
          <w:szCs w:val="32"/>
          <w:rtl/>
          <w:lang w:bidi="ar-EG"/>
        </w:rPr>
        <w:t>صاغر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:rsidR="00FA7E44" w:rsidRPr="00AA6D94" w:rsidRDefault="00FA7E44" w:rsidP="00FA7E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بل حذرنا بقوله</w:t>
      </w:r>
      <w:r w:rsidRPr="00FA7E4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"وَأَمَّا مَنْ كَانَ لَهُ مَعِيشَةُ الْعَالَمِ، وَنَظَرَ أَخَاهُ مُحْتَاجاً، وَأَغْلَقَ أَحْشَاءَهُ عَنْهُ، فَكَيْفَ تَثْبُتُ مَحَبَّةُ اللهِ فِيهِ" (1يو 3: 17)</w:t>
      </w:r>
      <w:r w:rsidRPr="00FA7E44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AA6D9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sectPr w:rsidR="00FA7E44" w:rsidRPr="00AA6D94" w:rsidSect="005D0BF2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A4" w:rsidRDefault="00BA10A4" w:rsidP="001C5E00">
      <w:pPr>
        <w:spacing w:after="0" w:line="240" w:lineRule="auto"/>
      </w:pPr>
      <w:r>
        <w:separator/>
      </w:r>
    </w:p>
  </w:endnote>
  <w:endnote w:type="continuationSeparator" w:id="0">
    <w:p w:rsidR="00BA10A4" w:rsidRDefault="00BA10A4" w:rsidP="001C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4934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AD6" w:rsidRDefault="00A35A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AD6" w:rsidRDefault="00A3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A4" w:rsidRDefault="00BA10A4" w:rsidP="001C5E00">
      <w:pPr>
        <w:spacing w:after="0" w:line="240" w:lineRule="auto"/>
      </w:pPr>
      <w:r>
        <w:separator/>
      </w:r>
    </w:p>
  </w:footnote>
  <w:footnote w:type="continuationSeparator" w:id="0">
    <w:p w:rsidR="00BA10A4" w:rsidRDefault="00BA10A4" w:rsidP="001C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986"/>
    <w:multiLevelType w:val="hybridMultilevel"/>
    <w:tmpl w:val="0694D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27C8"/>
    <w:multiLevelType w:val="hybridMultilevel"/>
    <w:tmpl w:val="ED2685FA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A235B2D"/>
    <w:multiLevelType w:val="hybridMultilevel"/>
    <w:tmpl w:val="E5D01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4F94"/>
    <w:multiLevelType w:val="hybridMultilevel"/>
    <w:tmpl w:val="DEBE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11980"/>
    <w:multiLevelType w:val="hybridMultilevel"/>
    <w:tmpl w:val="B4640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26C8"/>
    <w:multiLevelType w:val="hybridMultilevel"/>
    <w:tmpl w:val="E0025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A695F"/>
    <w:multiLevelType w:val="hybridMultilevel"/>
    <w:tmpl w:val="7A72FCA8"/>
    <w:lvl w:ilvl="0" w:tplc="08FC1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25"/>
    <w:rsid w:val="00003055"/>
    <w:rsid w:val="00003AC2"/>
    <w:rsid w:val="0002054D"/>
    <w:rsid w:val="0003622C"/>
    <w:rsid w:val="00052919"/>
    <w:rsid w:val="0009592A"/>
    <w:rsid w:val="000E2F71"/>
    <w:rsid w:val="00185FEC"/>
    <w:rsid w:val="001874B8"/>
    <w:rsid w:val="001927EC"/>
    <w:rsid w:val="001B1764"/>
    <w:rsid w:val="001C5E00"/>
    <w:rsid w:val="001D22C0"/>
    <w:rsid w:val="001D598F"/>
    <w:rsid w:val="001F2345"/>
    <w:rsid w:val="001F6533"/>
    <w:rsid w:val="002009F7"/>
    <w:rsid w:val="0020110A"/>
    <w:rsid w:val="00201248"/>
    <w:rsid w:val="00216BB8"/>
    <w:rsid w:val="00217606"/>
    <w:rsid w:val="002322BF"/>
    <w:rsid w:val="002605BB"/>
    <w:rsid w:val="002C4919"/>
    <w:rsid w:val="002C6B0C"/>
    <w:rsid w:val="002D610A"/>
    <w:rsid w:val="002E4A63"/>
    <w:rsid w:val="002F3850"/>
    <w:rsid w:val="003238B5"/>
    <w:rsid w:val="003538B7"/>
    <w:rsid w:val="00353B7B"/>
    <w:rsid w:val="00362F59"/>
    <w:rsid w:val="00363287"/>
    <w:rsid w:val="00367133"/>
    <w:rsid w:val="003A0EAE"/>
    <w:rsid w:val="003A5D85"/>
    <w:rsid w:val="003B3A2E"/>
    <w:rsid w:val="003B6465"/>
    <w:rsid w:val="003C15C0"/>
    <w:rsid w:val="003D3F0A"/>
    <w:rsid w:val="00412CBC"/>
    <w:rsid w:val="00453D33"/>
    <w:rsid w:val="00473CE4"/>
    <w:rsid w:val="00480C46"/>
    <w:rsid w:val="004878D3"/>
    <w:rsid w:val="00495000"/>
    <w:rsid w:val="004A2DBC"/>
    <w:rsid w:val="004B4920"/>
    <w:rsid w:val="004C0730"/>
    <w:rsid w:val="004D54D8"/>
    <w:rsid w:val="004D7564"/>
    <w:rsid w:val="004E118E"/>
    <w:rsid w:val="004E1F2C"/>
    <w:rsid w:val="004E5996"/>
    <w:rsid w:val="0050064E"/>
    <w:rsid w:val="00534D44"/>
    <w:rsid w:val="00540AF8"/>
    <w:rsid w:val="005A7ACE"/>
    <w:rsid w:val="005B6C23"/>
    <w:rsid w:val="005C023C"/>
    <w:rsid w:val="005C78F7"/>
    <w:rsid w:val="005D0BF2"/>
    <w:rsid w:val="005E24F0"/>
    <w:rsid w:val="0061106E"/>
    <w:rsid w:val="00613004"/>
    <w:rsid w:val="00631A89"/>
    <w:rsid w:val="00655D78"/>
    <w:rsid w:val="00661CA9"/>
    <w:rsid w:val="00661D7C"/>
    <w:rsid w:val="0068237C"/>
    <w:rsid w:val="00683926"/>
    <w:rsid w:val="00694A52"/>
    <w:rsid w:val="006A3E05"/>
    <w:rsid w:val="006E0BBA"/>
    <w:rsid w:val="006E68E2"/>
    <w:rsid w:val="00704D75"/>
    <w:rsid w:val="00730654"/>
    <w:rsid w:val="00743DD6"/>
    <w:rsid w:val="00765E00"/>
    <w:rsid w:val="007743F3"/>
    <w:rsid w:val="00785166"/>
    <w:rsid w:val="00785C6A"/>
    <w:rsid w:val="0078778B"/>
    <w:rsid w:val="007C4A3F"/>
    <w:rsid w:val="007E29D0"/>
    <w:rsid w:val="007F0203"/>
    <w:rsid w:val="007F53ED"/>
    <w:rsid w:val="008020D4"/>
    <w:rsid w:val="008361A3"/>
    <w:rsid w:val="0085168B"/>
    <w:rsid w:val="00867B22"/>
    <w:rsid w:val="008B6C65"/>
    <w:rsid w:val="008D1B08"/>
    <w:rsid w:val="008D4089"/>
    <w:rsid w:val="008D6224"/>
    <w:rsid w:val="008D750F"/>
    <w:rsid w:val="008F72BA"/>
    <w:rsid w:val="008F7D92"/>
    <w:rsid w:val="00906964"/>
    <w:rsid w:val="00952CFC"/>
    <w:rsid w:val="0098130C"/>
    <w:rsid w:val="00994628"/>
    <w:rsid w:val="00997A23"/>
    <w:rsid w:val="009B696B"/>
    <w:rsid w:val="009C76E9"/>
    <w:rsid w:val="009E3B9A"/>
    <w:rsid w:val="009F0919"/>
    <w:rsid w:val="009F6561"/>
    <w:rsid w:val="00A12DCC"/>
    <w:rsid w:val="00A16D2A"/>
    <w:rsid w:val="00A16EF7"/>
    <w:rsid w:val="00A1765B"/>
    <w:rsid w:val="00A21955"/>
    <w:rsid w:val="00A22CB8"/>
    <w:rsid w:val="00A27403"/>
    <w:rsid w:val="00A35AD6"/>
    <w:rsid w:val="00A708DA"/>
    <w:rsid w:val="00A83FE8"/>
    <w:rsid w:val="00AA6D94"/>
    <w:rsid w:val="00AA7311"/>
    <w:rsid w:val="00AC5B31"/>
    <w:rsid w:val="00AD4767"/>
    <w:rsid w:val="00AD4C2C"/>
    <w:rsid w:val="00AD5C3E"/>
    <w:rsid w:val="00AE001E"/>
    <w:rsid w:val="00AE011C"/>
    <w:rsid w:val="00AE321E"/>
    <w:rsid w:val="00AF10A3"/>
    <w:rsid w:val="00AF4FE0"/>
    <w:rsid w:val="00AF757B"/>
    <w:rsid w:val="00B12D89"/>
    <w:rsid w:val="00B37F57"/>
    <w:rsid w:val="00B46713"/>
    <w:rsid w:val="00B4763C"/>
    <w:rsid w:val="00B52DA1"/>
    <w:rsid w:val="00B63EE9"/>
    <w:rsid w:val="00B748FA"/>
    <w:rsid w:val="00BA10A4"/>
    <w:rsid w:val="00BC5413"/>
    <w:rsid w:val="00BE4C46"/>
    <w:rsid w:val="00C048F8"/>
    <w:rsid w:val="00C72D00"/>
    <w:rsid w:val="00C847EE"/>
    <w:rsid w:val="00C862DE"/>
    <w:rsid w:val="00C86FC5"/>
    <w:rsid w:val="00C90917"/>
    <w:rsid w:val="00C93241"/>
    <w:rsid w:val="00CB3931"/>
    <w:rsid w:val="00CB6F31"/>
    <w:rsid w:val="00CC4AD1"/>
    <w:rsid w:val="00CD2A32"/>
    <w:rsid w:val="00CD6794"/>
    <w:rsid w:val="00CE0AF5"/>
    <w:rsid w:val="00CF3A33"/>
    <w:rsid w:val="00D1170F"/>
    <w:rsid w:val="00D12EF6"/>
    <w:rsid w:val="00D17CCD"/>
    <w:rsid w:val="00D22323"/>
    <w:rsid w:val="00D32BAC"/>
    <w:rsid w:val="00D34C42"/>
    <w:rsid w:val="00D3694C"/>
    <w:rsid w:val="00D46357"/>
    <w:rsid w:val="00D53B0A"/>
    <w:rsid w:val="00D541D1"/>
    <w:rsid w:val="00D7362C"/>
    <w:rsid w:val="00D9693A"/>
    <w:rsid w:val="00DC0313"/>
    <w:rsid w:val="00DD6C1A"/>
    <w:rsid w:val="00DE458E"/>
    <w:rsid w:val="00DE5F56"/>
    <w:rsid w:val="00E254BC"/>
    <w:rsid w:val="00E36EEE"/>
    <w:rsid w:val="00E52510"/>
    <w:rsid w:val="00E55448"/>
    <w:rsid w:val="00E82D35"/>
    <w:rsid w:val="00EB3B25"/>
    <w:rsid w:val="00EE36A5"/>
    <w:rsid w:val="00EF27F1"/>
    <w:rsid w:val="00F269DD"/>
    <w:rsid w:val="00F34057"/>
    <w:rsid w:val="00F37540"/>
    <w:rsid w:val="00F55CC8"/>
    <w:rsid w:val="00F71182"/>
    <w:rsid w:val="00F770EE"/>
    <w:rsid w:val="00F84964"/>
    <w:rsid w:val="00F90781"/>
    <w:rsid w:val="00FA7E44"/>
    <w:rsid w:val="00FC489C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E165"/>
  <w15:chartTrackingRefBased/>
  <w15:docId w15:val="{2725B29F-67F8-47F4-85E6-66D1E6E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E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00"/>
  </w:style>
  <w:style w:type="paragraph" w:styleId="Footer">
    <w:name w:val="footer"/>
    <w:basedOn w:val="Normal"/>
    <w:link w:val="FooterChar"/>
    <w:uiPriority w:val="99"/>
    <w:unhideWhenUsed/>
    <w:rsid w:val="001C5E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00"/>
  </w:style>
  <w:style w:type="paragraph" w:styleId="BalloonText">
    <w:name w:val="Balloon Text"/>
    <w:basedOn w:val="Normal"/>
    <w:link w:val="BalloonTextChar"/>
    <w:uiPriority w:val="99"/>
    <w:semiHidden/>
    <w:unhideWhenUsed/>
    <w:rsid w:val="003A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93A4-7521-41DD-9684-F232AE68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ٍSt Demena</dc:creator>
  <cp:keywords/>
  <dc:description/>
  <cp:lastModifiedBy>Demiana</cp:lastModifiedBy>
  <cp:revision>5</cp:revision>
  <cp:lastPrinted>2018-05-27T20:55:00Z</cp:lastPrinted>
  <dcterms:created xsi:type="dcterms:W3CDTF">2018-05-27T19:20:00Z</dcterms:created>
  <dcterms:modified xsi:type="dcterms:W3CDTF">2018-05-28T11:45:00Z</dcterms:modified>
</cp:coreProperties>
</file>