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96B" w:rsidRPr="009C3873" w:rsidRDefault="008B3057" w:rsidP="00C7396B">
      <w:pPr>
        <w:bidi/>
        <w:jc w:val="center"/>
        <w:rPr>
          <w:rFonts w:cs="Simplified Arabic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رداً على ما نشر </w:t>
      </w:r>
      <w:proofErr w:type="spellStart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فى</w:t>
      </w:r>
      <w:proofErr w:type="spellEnd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جريدة </w:t>
      </w:r>
      <w:proofErr w:type="spellStart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المصرى</w:t>
      </w:r>
      <w:proofErr w:type="spellEnd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اليوم بتاريخ 4 أكتوبر 2009</w:t>
      </w:r>
    </w:p>
    <w:p w:rsidR="00C7396B" w:rsidRPr="009C3873" w:rsidRDefault="008B3057" w:rsidP="00C7396B">
      <w:pPr>
        <w:bidi/>
        <w:jc w:val="center"/>
        <w:rPr>
          <w:rFonts w:cs="Simplified Arabic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من تصريحات على لسان الدكتور القس صفوت </w:t>
      </w:r>
      <w:proofErr w:type="spellStart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البياضى</w:t>
      </w:r>
      <w:proofErr w:type="spellEnd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رئيس الطائفة الإنجيلية</w:t>
      </w:r>
    </w:p>
    <w:p w:rsidR="0033516C" w:rsidRPr="009C3873" w:rsidRDefault="008B3057" w:rsidP="00C7396B">
      <w:pPr>
        <w:bidi/>
        <w:jc w:val="center"/>
        <w:rPr>
          <w:rFonts w:cs="Simplified Arabic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نقدم أدلة من القرص المدمج الخاص بالمخطط </w:t>
      </w:r>
      <w:proofErr w:type="spellStart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البروتستانتى</w:t>
      </w:r>
      <w:proofErr w:type="spellEnd"/>
    </w:p>
    <w:p w:rsidR="009C3873" w:rsidRDefault="009C3873" w:rsidP="00C7396B">
      <w:pPr>
        <w:bidi/>
        <w:jc w:val="both"/>
        <w:rPr>
          <w:rFonts w:cs="Simplified Arabic"/>
          <w:sz w:val="32"/>
          <w:szCs w:val="32"/>
          <w:lang w:bidi="ar-EG"/>
        </w:rPr>
      </w:pPr>
    </w:p>
    <w:p w:rsidR="00C7396B" w:rsidRDefault="00C7396B" w:rsidP="006544D9">
      <w:pPr>
        <w:bidi/>
        <w:jc w:val="both"/>
        <w:rPr>
          <w:rFonts w:cs="Simplified Arabic"/>
          <w:sz w:val="32"/>
          <w:szCs w:val="32"/>
          <w:rtl/>
          <w:lang w:bidi="ar-EG"/>
        </w:rPr>
      </w:pPr>
      <w:r>
        <w:rPr>
          <w:rFonts w:cs="Simplified Arabic" w:hint="cs"/>
          <w:sz w:val="32"/>
          <w:szCs w:val="32"/>
          <w:rtl/>
          <w:lang w:bidi="ar-EG"/>
        </w:rPr>
        <w:t xml:space="preserve">كان الدكتور القس صفوت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البياضى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قد قال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فى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حديث له لجريدة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المصرى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اليوم</w:t>
      </w:r>
      <w:r w:rsidR="006544D9">
        <w:rPr>
          <w:rFonts w:cs="Simplified Arabic" w:hint="cs"/>
          <w:sz w:val="32"/>
          <w:szCs w:val="32"/>
          <w:rtl/>
          <w:lang w:bidi="ar-EG"/>
        </w:rPr>
        <w:t xml:space="preserve"> بتاريخ 4 أكتوبر 2009 ما </w:t>
      </w:r>
      <w:proofErr w:type="spellStart"/>
      <w:r w:rsidR="006544D9">
        <w:rPr>
          <w:rFonts w:cs="Simplified Arabic" w:hint="cs"/>
          <w:sz w:val="32"/>
          <w:szCs w:val="32"/>
          <w:rtl/>
          <w:lang w:bidi="ar-EG"/>
        </w:rPr>
        <w:t>يلى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: </w:t>
      </w:r>
    </w:p>
    <w:p w:rsidR="00C7396B" w:rsidRDefault="00C7396B" w:rsidP="006544D9">
      <w:pPr>
        <w:bidi/>
        <w:jc w:val="both"/>
        <w:rPr>
          <w:rFonts w:cs="Simplified Arabic"/>
          <w:sz w:val="32"/>
          <w:szCs w:val="32"/>
          <w:rtl/>
          <w:lang w:bidi="ar-EG"/>
        </w:rPr>
      </w:pPr>
      <w:r>
        <w:rPr>
          <w:rFonts w:cs="Simplified Arabic" w:hint="cs"/>
          <w:sz w:val="32"/>
          <w:szCs w:val="32"/>
          <w:rtl/>
          <w:lang w:bidi="ar-EG"/>
        </w:rPr>
        <w:t xml:space="preserve">إن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السى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دى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الذى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تحدث عنه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بيشوى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خلال مؤتمر تثبيت العقيدة الأرثوذكسية بالفيوم، وتوهم أنه اكتشف من خلاله خطة إنجيلية لغزو الكنيسة الأرثوذكسية لا يتعدى كونه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سى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دى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لدورة أ</w:t>
      </w:r>
      <w:r w:rsidR="006544D9">
        <w:rPr>
          <w:rFonts w:cs="Simplified Arabic" w:hint="cs"/>
          <w:sz w:val="32"/>
          <w:szCs w:val="32"/>
          <w:rtl/>
          <w:lang w:bidi="ar-EG"/>
        </w:rPr>
        <w:t>لع</w:t>
      </w:r>
      <w:r>
        <w:rPr>
          <w:rFonts w:cs="Simplified Arabic" w:hint="cs"/>
          <w:sz w:val="32"/>
          <w:szCs w:val="32"/>
          <w:rtl/>
          <w:lang w:bidi="ar-EG"/>
        </w:rPr>
        <w:t>اب رياضية و</w:t>
      </w:r>
      <w:r w:rsidR="00003A2A">
        <w:rPr>
          <w:rFonts w:cs="Simplified Arabic" w:hint="cs"/>
          <w:sz w:val="32"/>
          <w:szCs w:val="32"/>
          <w:rtl/>
          <w:lang w:bidi="ar-EG"/>
        </w:rPr>
        <w:t>أ</w:t>
      </w:r>
      <w:r>
        <w:rPr>
          <w:rFonts w:cs="Simplified Arabic" w:hint="cs"/>
          <w:sz w:val="32"/>
          <w:szCs w:val="32"/>
          <w:rtl/>
          <w:lang w:bidi="ar-EG"/>
        </w:rPr>
        <w:t xml:space="preserve">خلاقية، ولا علاقة لها بالمذاهب أو العقائد إطلاقاً ولم نجبر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أى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شخص على حضورها. </w:t>
      </w:r>
    </w:p>
    <w:p w:rsidR="00C7396B" w:rsidRDefault="00C7396B" w:rsidP="00003A2A">
      <w:pPr>
        <w:bidi/>
        <w:jc w:val="both"/>
        <w:rPr>
          <w:rFonts w:cs="Simplified Arabic"/>
          <w:sz w:val="32"/>
          <w:szCs w:val="32"/>
          <w:rtl/>
          <w:lang w:bidi="ar-EG"/>
        </w:rPr>
      </w:pPr>
      <w:r>
        <w:rPr>
          <w:rFonts w:cs="Simplified Arabic" w:hint="cs"/>
          <w:sz w:val="32"/>
          <w:szCs w:val="32"/>
          <w:rtl/>
          <w:lang w:bidi="ar-EG"/>
        </w:rPr>
        <w:t xml:space="preserve">وأضاف "أنا كرئيس للطائفة الإنجيلية لا أحب أن أدخل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فى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مهاترات وخزعبلات الأنبا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بيشوى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>"</w:t>
      </w:r>
    </w:p>
    <w:p w:rsidR="009C3873" w:rsidRDefault="009C3873" w:rsidP="008D7A54">
      <w:pPr>
        <w:bidi/>
        <w:jc w:val="both"/>
        <w:rPr>
          <w:rFonts w:cs="Simplified Arabic"/>
          <w:sz w:val="32"/>
          <w:szCs w:val="32"/>
          <w:lang w:bidi="ar-EG"/>
        </w:rPr>
      </w:pPr>
    </w:p>
    <w:p w:rsidR="008D7A54" w:rsidRDefault="008D7A54" w:rsidP="009C3873">
      <w:pPr>
        <w:bidi/>
        <w:jc w:val="both"/>
        <w:rPr>
          <w:rFonts w:cs="Simplified Arabic"/>
          <w:sz w:val="32"/>
          <w:szCs w:val="32"/>
          <w:rtl/>
          <w:lang w:bidi="ar-EG"/>
        </w:rPr>
      </w:pPr>
      <w:r>
        <w:rPr>
          <w:rFonts w:cs="Simplified Arabic" w:hint="cs"/>
          <w:sz w:val="32"/>
          <w:szCs w:val="32"/>
          <w:rtl/>
          <w:lang w:bidi="ar-EG"/>
        </w:rPr>
        <w:t xml:space="preserve">هل يليق أن يقول أحد هذا الكلام عن سكرتير المجمع المقدس؟؟؟ </w:t>
      </w:r>
    </w:p>
    <w:p w:rsidR="00003A2A" w:rsidRDefault="006544D9" w:rsidP="006544D9">
      <w:pPr>
        <w:bidi/>
        <w:jc w:val="both"/>
        <w:rPr>
          <w:rFonts w:cs="Simplified Arabic" w:hint="cs"/>
          <w:sz w:val="32"/>
          <w:szCs w:val="32"/>
          <w:rtl/>
          <w:lang w:bidi="ar-EG"/>
        </w:rPr>
      </w:pPr>
      <w:r>
        <w:rPr>
          <w:rFonts w:cs="Simplified Arabic" w:hint="cs"/>
          <w:sz w:val="32"/>
          <w:szCs w:val="32"/>
          <w:rtl/>
          <w:lang w:bidi="ar-EG"/>
        </w:rPr>
        <w:t>ف</w:t>
      </w:r>
      <w:r w:rsidR="008D7A54">
        <w:rPr>
          <w:rFonts w:cs="Simplified Arabic" w:hint="cs"/>
          <w:sz w:val="32"/>
          <w:szCs w:val="32"/>
          <w:rtl/>
          <w:lang w:bidi="ar-EG"/>
        </w:rPr>
        <w:t>نظراً لأن جريدة "</w:t>
      </w:r>
      <w:proofErr w:type="spellStart"/>
      <w:r w:rsidR="008D7A54">
        <w:rPr>
          <w:rFonts w:cs="Simplified Arabic" w:hint="cs"/>
          <w:sz w:val="32"/>
          <w:szCs w:val="32"/>
          <w:rtl/>
          <w:lang w:bidi="ar-EG"/>
        </w:rPr>
        <w:t>المصرى</w:t>
      </w:r>
      <w:proofErr w:type="spellEnd"/>
      <w:r w:rsidR="008D7A54">
        <w:rPr>
          <w:rFonts w:cs="Simplified Arabic" w:hint="cs"/>
          <w:sz w:val="32"/>
          <w:szCs w:val="32"/>
          <w:rtl/>
          <w:lang w:bidi="ar-EG"/>
        </w:rPr>
        <w:t xml:space="preserve"> اليوم" قد نشرت هذه الأقوال للدكتور صفوت </w:t>
      </w:r>
      <w:proofErr w:type="spellStart"/>
      <w:r w:rsidR="008D7A54">
        <w:rPr>
          <w:rFonts w:cs="Simplified Arabic" w:hint="cs"/>
          <w:sz w:val="32"/>
          <w:szCs w:val="32"/>
          <w:rtl/>
          <w:lang w:bidi="ar-EG"/>
        </w:rPr>
        <w:t>البياضى</w:t>
      </w:r>
      <w:proofErr w:type="spellEnd"/>
      <w:r w:rsidR="008D7A54">
        <w:rPr>
          <w:rFonts w:cs="Simplified Arabic" w:hint="cs"/>
          <w:sz w:val="32"/>
          <w:szCs w:val="32"/>
          <w:rtl/>
          <w:lang w:bidi="ar-EG"/>
        </w:rPr>
        <w:t xml:space="preserve"> اضطررنا هنا أن ننشر جزء من المخطط </w:t>
      </w:r>
      <w:proofErr w:type="spellStart"/>
      <w:r w:rsidR="008D7A54">
        <w:rPr>
          <w:rFonts w:cs="Simplified Arabic" w:hint="cs"/>
          <w:sz w:val="32"/>
          <w:szCs w:val="32"/>
          <w:rtl/>
          <w:lang w:bidi="ar-EG"/>
        </w:rPr>
        <w:t>البروتستانتى</w:t>
      </w:r>
      <w:proofErr w:type="spellEnd"/>
      <w:r w:rsidR="008D7A54">
        <w:rPr>
          <w:rFonts w:cs="Simplified Arabic" w:hint="cs"/>
          <w:sz w:val="32"/>
          <w:szCs w:val="32"/>
          <w:rtl/>
          <w:lang w:bidi="ar-EG"/>
        </w:rPr>
        <w:t xml:space="preserve"> على سبيل المثال لا الحصر أما </w:t>
      </w:r>
      <w:proofErr w:type="spellStart"/>
      <w:r w:rsidR="008D7A54">
        <w:rPr>
          <w:rFonts w:cs="Simplified Arabic" w:hint="cs"/>
          <w:sz w:val="32"/>
          <w:szCs w:val="32"/>
          <w:rtl/>
          <w:lang w:bidi="ar-EG"/>
        </w:rPr>
        <w:t>باقى</w:t>
      </w:r>
      <w:proofErr w:type="spellEnd"/>
      <w:r w:rsidR="008D7A54">
        <w:rPr>
          <w:rFonts w:cs="Simplified Arabic" w:hint="cs"/>
          <w:sz w:val="32"/>
          <w:szCs w:val="32"/>
          <w:rtl/>
          <w:lang w:bidi="ar-EG"/>
        </w:rPr>
        <w:t xml:space="preserve"> المخطط فهو تحت الطلب، و</w:t>
      </w:r>
      <w:r>
        <w:rPr>
          <w:rFonts w:cs="Simplified Arabic" w:hint="cs"/>
          <w:sz w:val="32"/>
          <w:szCs w:val="32"/>
          <w:rtl/>
          <w:lang w:bidi="ar-EG"/>
        </w:rPr>
        <w:t>ما نورده هنا</w:t>
      </w:r>
      <w:r w:rsidR="008D7A54">
        <w:rPr>
          <w:rFonts w:cs="Simplified Arabic" w:hint="cs"/>
          <w:sz w:val="32"/>
          <w:szCs w:val="32"/>
          <w:rtl/>
          <w:lang w:bidi="ar-EG"/>
        </w:rPr>
        <w:t xml:space="preserve"> يكفى لإثبات أن </w:t>
      </w:r>
      <w:proofErr w:type="spellStart"/>
      <w:r w:rsidR="008D7A54">
        <w:rPr>
          <w:rFonts w:cs="Simplified Arabic" w:hint="cs"/>
          <w:sz w:val="32"/>
          <w:szCs w:val="32"/>
          <w:rtl/>
          <w:lang w:bidi="ar-EG"/>
        </w:rPr>
        <w:t>نيافة</w:t>
      </w:r>
      <w:proofErr w:type="spellEnd"/>
      <w:r w:rsidR="008D7A54">
        <w:rPr>
          <w:rFonts w:cs="Simplified Arabic" w:hint="cs"/>
          <w:sz w:val="32"/>
          <w:szCs w:val="32"/>
          <w:rtl/>
          <w:lang w:bidi="ar-EG"/>
        </w:rPr>
        <w:t xml:space="preserve"> الأنبا </w:t>
      </w:r>
      <w:proofErr w:type="spellStart"/>
      <w:r w:rsidR="008D7A54">
        <w:rPr>
          <w:rFonts w:cs="Simplified Arabic" w:hint="cs"/>
          <w:sz w:val="32"/>
          <w:szCs w:val="32"/>
          <w:rtl/>
          <w:lang w:bidi="ar-EG"/>
        </w:rPr>
        <w:t>بيشوى</w:t>
      </w:r>
      <w:proofErr w:type="spellEnd"/>
      <w:r w:rsidR="008D7A54">
        <w:rPr>
          <w:rFonts w:cs="Simplified Arabic" w:hint="cs"/>
          <w:sz w:val="32"/>
          <w:szCs w:val="32"/>
          <w:rtl/>
          <w:lang w:bidi="ar-EG"/>
        </w:rPr>
        <w:t xml:space="preserve"> </w:t>
      </w:r>
      <w:proofErr w:type="spellStart"/>
      <w:r w:rsidR="008D7A54">
        <w:rPr>
          <w:rFonts w:cs="Simplified Arabic" w:hint="cs"/>
          <w:sz w:val="32"/>
          <w:szCs w:val="32"/>
          <w:rtl/>
          <w:lang w:bidi="ar-EG"/>
        </w:rPr>
        <w:t>ونيافة</w:t>
      </w:r>
      <w:proofErr w:type="spellEnd"/>
      <w:r w:rsidR="008D7A54">
        <w:rPr>
          <w:rFonts w:cs="Simplified Arabic" w:hint="cs"/>
          <w:sz w:val="32"/>
          <w:szCs w:val="32"/>
          <w:rtl/>
          <w:lang w:bidi="ar-EG"/>
        </w:rPr>
        <w:t xml:space="preserve"> الأنبا موسى ل</w:t>
      </w:r>
      <w:r>
        <w:rPr>
          <w:rFonts w:cs="Simplified Arabic" w:hint="cs"/>
          <w:sz w:val="32"/>
          <w:szCs w:val="32"/>
          <w:rtl/>
          <w:lang w:bidi="ar-EG"/>
        </w:rPr>
        <w:t>ا</w:t>
      </w:r>
      <w:r w:rsidR="008D7A54">
        <w:rPr>
          <w:rFonts w:cs="Simplified Arabic" w:hint="cs"/>
          <w:sz w:val="32"/>
          <w:szCs w:val="32"/>
          <w:rtl/>
          <w:lang w:bidi="ar-EG"/>
        </w:rPr>
        <w:t xml:space="preserve"> يقولوا "خزعبلات".</w:t>
      </w:r>
    </w:p>
    <w:p w:rsidR="009C3873" w:rsidRDefault="009C3873" w:rsidP="009C3873">
      <w:pPr>
        <w:bidi/>
        <w:jc w:val="both"/>
        <w:rPr>
          <w:rFonts w:cs="Simplified Arabic"/>
          <w:sz w:val="32"/>
          <w:szCs w:val="32"/>
          <w:rtl/>
          <w:lang w:bidi="ar-EG"/>
        </w:rPr>
      </w:pPr>
    </w:p>
    <w:p w:rsidR="009C3873" w:rsidRDefault="00003A2A" w:rsidP="009C3873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من القر</w:t>
      </w:r>
      <w:r w:rsidR="009C3873" w:rsidRPr="009C3873">
        <w:rPr>
          <w:rFonts w:cs="Simplified Arabic" w:hint="cs"/>
          <w:b/>
          <w:bCs/>
          <w:sz w:val="36"/>
          <w:szCs w:val="36"/>
          <w:rtl/>
          <w:lang w:bidi="ar-EG"/>
        </w:rPr>
        <w:t>ص</w:t>
      </w: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المدمج </w:t>
      </w:r>
      <w:proofErr w:type="spellStart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ال</w:t>
      </w:r>
      <w:r w:rsidR="008D7A54" w:rsidRPr="009C3873">
        <w:rPr>
          <w:rFonts w:cs="Simplified Arabic" w:hint="cs"/>
          <w:b/>
          <w:bCs/>
          <w:sz w:val="36"/>
          <w:szCs w:val="36"/>
          <w:rtl/>
          <w:lang w:bidi="ar-EG"/>
        </w:rPr>
        <w:t>ذى</w:t>
      </w:r>
      <w:proofErr w:type="spellEnd"/>
      <w:r w:rsidR="008D7A54"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يحوى</w:t>
      </w: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مخطط البروتستانت</w:t>
      </w:r>
    </w:p>
    <w:p w:rsidR="006544D9" w:rsidRDefault="006544D9" w:rsidP="006544D9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</w:p>
    <w:p w:rsidR="009C3873" w:rsidRPr="009C3873" w:rsidRDefault="009C3873" w:rsidP="009C3873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  <w:r>
        <w:rPr>
          <w:rFonts w:cs="Simplified Arabic"/>
          <w:b/>
          <w:bCs/>
          <w:noProof/>
          <w:sz w:val="36"/>
          <w:szCs w:val="36"/>
        </w:rPr>
        <w:drawing>
          <wp:inline distT="0" distB="0" distL="0" distR="0">
            <wp:extent cx="4572000" cy="342900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4D9" w:rsidRDefault="006544D9" w:rsidP="009C3873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</w:p>
    <w:p w:rsidR="009C3873" w:rsidRPr="009C3873" w:rsidRDefault="008D7A54" w:rsidP="006544D9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ال</w:t>
      </w:r>
      <w:r w:rsidR="00003A2A"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منحنى </w:t>
      </w: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المبين أ</w:t>
      </w:r>
      <w:r w:rsidR="009C3873" w:rsidRPr="009C3873">
        <w:rPr>
          <w:rFonts w:cs="Simplified Arabic" w:hint="cs"/>
          <w:b/>
          <w:bCs/>
          <w:sz w:val="36"/>
          <w:szCs w:val="36"/>
          <w:rtl/>
          <w:lang w:bidi="ar-EG"/>
        </w:rPr>
        <w:t>عل</w:t>
      </w: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اه </w:t>
      </w:r>
      <w:r w:rsidR="00003A2A" w:rsidRPr="009C3873">
        <w:rPr>
          <w:rFonts w:cs="Simplified Arabic" w:hint="cs"/>
          <w:b/>
          <w:bCs/>
          <w:sz w:val="36"/>
          <w:szCs w:val="36"/>
          <w:rtl/>
          <w:lang w:bidi="ar-EG"/>
        </w:rPr>
        <w:t>يثبت أن ما يهدف إليه البروتستانت</w:t>
      </w:r>
    </w:p>
    <w:p w:rsidR="009C3873" w:rsidRPr="009C3873" w:rsidRDefault="00003A2A" w:rsidP="009C3873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هو مضاعفة عددهم </w:t>
      </w:r>
      <w:proofErr w:type="spellStart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فى</w:t>
      </w:r>
      <w:proofErr w:type="spellEnd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مصر </w:t>
      </w:r>
      <w:proofErr w:type="spellStart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فى</w:t>
      </w:r>
      <w:proofErr w:type="spellEnd"/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العشرين عاماً القادمة</w:t>
      </w:r>
    </w:p>
    <w:p w:rsidR="00003A2A" w:rsidRPr="009C3873" w:rsidRDefault="008D7A54" w:rsidP="009C3873">
      <w:pPr>
        <w:bidi/>
        <w:jc w:val="center"/>
        <w:rPr>
          <w:rFonts w:cs="Simplified Arabic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مما </w:t>
      </w:r>
      <w:r w:rsidR="00003A2A"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يدل على </w:t>
      </w: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عدم مصداقية</w:t>
      </w:r>
      <w:r w:rsidR="00003A2A"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أقوال الدكتور القس صفوت </w:t>
      </w:r>
      <w:proofErr w:type="spellStart"/>
      <w:r w:rsidR="00003A2A" w:rsidRPr="009C3873">
        <w:rPr>
          <w:rFonts w:cs="Simplified Arabic" w:hint="cs"/>
          <w:b/>
          <w:bCs/>
          <w:sz w:val="36"/>
          <w:szCs w:val="36"/>
          <w:rtl/>
          <w:lang w:bidi="ar-EG"/>
        </w:rPr>
        <w:t>البياضى</w:t>
      </w:r>
      <w:proofErr w:type="spellEnd"/>
    </w:p>
    <w:p w:rsidR="00003A2A" w:rsidRPr="009C3873" w:rsidRDefault="009C3873" w:rsidP="009C3873">
      <w:pPr>
        <w:bidi/>
        <w:jc w:val="center"/>
        <w:rPr>
          <w:rFonts w:cs="Simplified Arabic"/>
          <w:b/>
          <w:bCs/>
          <w:sz w:val="36"/>
          <w:szCs w:val="36"/>
          <w:rtl/>
          <w:lang w:bidi="ar-EG"/>
        </w:rPr>
      </w:pPr>
      <w:r w:rsidRPr="009C3873">
        <w:rPr>
          <w:rFonts w:cs="Simplified Arabic"/>
          <w:b/>
          <w:bCs/>
          <w:sz w:val="36"/>
          <w:szCs w:val="36"/>
          <w:rtl/>
          <w:lang w:bidi="ar-EG"/>
        </w:rPr>
        <w:lastRenderedPageBreak/>
        <w:drawing>
          <wp:inline distT="0" distB="0" distL="0" distR="0">
            <wp:extent cx="4752706" cy="3069203"/>
            <wp:effectExtent l="19050" t="0" r="0" b="0"/>
            <wp:docPr id="4" name="Picture 4" descr="DSC_0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8" name="Picture 2" descr="DSC_02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321" cy="307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Simplified Arabic"/>
          <w:b/>
          <w:bCs/>
          <w:noProof/>
          <w:sz w:val="36"/>
          <w:szCs w:val="36"/>
        </w:rPr>
        <w:drawing>
          <wp:inline distT="0" distB="0" distL="0" distR="0">
            <wp:extent cx="4898003" cy="3673502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78" cy="3676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4D9" w:rsidRDefault="00003A2A" w:rsidP="009C3873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إستاد يسع عشرة آلاف متفرج </w:t>
      </w:r>
    </w:p>
    <w:p w:rsidR="00003A2A" w:rsidRPr="009C3873" w:rsidRDefault="00003A2A" w:rsidP="006544D9">
      <w:pPr>
        <w:bidi/>
        <w:jc w:val="center"/>
        <w:rPr>
          <w:rFonts w:cs="Simplified Arabic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فهل ي</w:t>
      </w:r>
      <w:r w:rsidR="006544D9">
        <w:rPr>
          <w:rFonts w:cs="Simplified Arabic" w:hint="cs"/>
          <w:b/>
          <w:bCs/>
          <w:sz w:val="36"/>
          <w:szCs w:val="36"/>
          <w:rtl/>
          <w:lang w:bidi="ar-EG"/>
        </w:rPr>
        <w:t>عقل</w:t>
      </w: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أن يكون للشباب من البروتستانت فقط؟!</w:t>
      </w:r>
    </w:p>
    <w:p w:rsidR="00003A2A" w:rsidRPr="009C3873" w:rsidRDefault="009C3873" w:rsidP="009C3873">
      <w:pPr>
        <w:bidi/>
        <w:jc w:val="center"/>
        <w:rPr>
          <w:rFonts w:cs="Simplified Arabic"/>
          <w:b/>
          <w:bCs/>
          <w:sz w:val="36"/>
          <w:szCs w:val="36"/>
          <w:rtl/>
          <w:lang w:bidi="ar-EG"/>
        </w:rPr>
      </w:pPr>
      <w:r w:rsidRPr="009C3873">
        <w:rPr>
          <w:rFonts w:cs="Simplified Arabic"/>
          <w:b/>
          <w:bCs/>
          <w:sz w:val="36"/>
          <w:szCs w:val="36"/>
          <w:rtl/>
          <w:lang w:bidi="ar-EG"/>
        </w:rPr>
        <w:lastRenderedPageBreak/>
        <w:drawing>
          <wp:inline distT="0" distB="0" distL="0" distR="0">
            <wp:extent cx="5486400" cy="4114800"/>
            <wp:effectExtent l="19050" t="0" r="0" b="0"/>
            <wp:docPr id="1" name="Picture 1" descr="DSC_0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DSC_029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3A2A" w:rsidRPr="009C3873" w:rsidRDefault="00003A2A" w:rsidP="009C3873">
      <w:pPr>
        <w:bidi/>
        <w:jc w:val="center"/>
        <w:rPr>
          <w:rFonts w:cs="Simplified Arabic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ملحق بالاستاد ملاعب مغطاة وحمام سباحة مغطى وفندق ضخم</w:t>
      </w:r>
    </w:p>
    <w:p w:rsidR="006544D9" w:rsidRDefault="006544D9" w:rsidP="009C3873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</w:p>
    <w:p w:rsidR="006544D9" w:rsidRDefault="006544D9" w:rsidP="006544D9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  <w:r>
        <w:rPr>
          <w:rFonts w:cs="Simplified Arabic" w:hint="cs"/>
          <w:b/>
          <w:bCs/>
          <w:sz w:val="36"/>
          <w:szCs w:val="36"/>
          <w:rtl/>
          <w:lang w:bidi="ar-EG"/>
        </w:rPr>
        <w:t xml:space="preserve">أنه </w:t>
      </w:r>
      <w:r w:rsidR="00003A2A"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مشروع </w:t>
      </w:r>
      <w:r w:rsidR="008D7A54" w:rsidRPr="009C3873">
        <w:rPr>
          <w:rFonts w:cs="Simplified Arabic" w:hint="cs"/>
          <w:b/>
          <w:bCs/>
          <w:sz w:val="36"/>
          <w:szCs w:val="36"/>
          <w:rtl/>
          <w:lang w:bidi="ar-EG"/>
        </w:rPr>
        <w:t>ممول من الخارج و</w:t>
      </w:r>
      <w:r w:rsidR="00003A2A" w:rsidRPr="009C3873">
        <w:rPr>
          <w:rFonts w:cs="Simplified Arabic" w:hint="cs"/>
          <w:b/>
          <w:bCs/>
          <w:sz w:val="36"/>
          <w:szCs w:val="36"/>
          <w:rtl/>
          <w:lang w:bidi="ar-EG"/>
        </w:rPr>
        <w:t>يتكلف أكثر من 30 مليون جنيه</w:t>
      </w:r>
      <w:r>
        <w:rPr>
          <w:rFonts w:cs="Simplified Arabic" w:hint="cs"/>
          <w:b/>
          <w:bCs/>
          <w:sz w:val="36"/>
          <w:szCs w:val="36"/>
          <w:rtl/>
          <w:lang w:bidi="ar-EG"/>
        </w:rPr>
        <w:t>اً..</w:t>
      </w:r>
      <w:r w:rsidR="00003A2A" w:rsidRPr="009C3873">
        <w:rPr>
          <w:rFonts w:cs="Simplified Arabic" w:hint="cs"/>
          <w:b/>
          <w:bCs/>
          <w:sz w:val="36"/>
          <w:szCs w:val="36"/>
          <w:rtl/>
          <w:lang w:bidi="ar-EG"/>
        </w:rPr>
        <w:t xml:space="preserve"> </w:t>
      </w:r>
    </w:p>
    <w:p w:rsidR="009C3873" w:rsidRPr="009C3873" w:rsidRDefault="008D7A54" w:rsidP="006544D9">
      <w:pPr>
        <w:bidi/>
        <w:jc w:val="center"/>
        <w:rPr>
          <w:rFonts w:cs="Simplified Arabic" w:hint="cs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لمن؟!؟</w:t>
      </w:r>
    </w:p>
    <w:p w:rsidR="00003A2A" w:rsidRPr="009C3873" w:rsidRDefault="008D7A54" w:rsidP="009C3873">
      <w:pPr>
        <w:bidi/>
        <w:jc w:val="center"/>
        <w:rPr>
          <w:rFonts w:cs="Simplified Arabic"/>
          <w:b/>
          <w:bCs/>
          <w:sz w:val="36"/>
          <w:szCs w:val="36"/>
          <w:rtl/>
          <w:lang w:bidi="ar-EG"/>
        </w:rPr>
      </w:pPr>
      <w:r w:rsidRPr="009C3873">
        <w:rPr>
          <w:rFonts w:cs="Simplified Arabic" w:hint="cs"/>
          <w:b/>
          <w:bCs/>
          <w:sz w:val="36"/>
          <w:szCs w:val="36"/>
          <w:rtl/>
          <w:lang w:bidi="ar-EG"/>
        </w:rPr>
        <w:t>هل يعقل أن يكون للبروتستانت فقط!!؟؟</w:t>
      </w:r>
    </w:p>
    <w:p w:rsidR="008D7A54" w:rsidRDefault="009C3873" w:rsidP="009C3873">
      <w:pPr>
        <w:bidi/>
        <w:jc w:val="center"/>
        <w:rPr>
          <w:rFonts w:cs="Simplified Arabic"/>
          <w:sz w:val="32"/>
          <w:szCs w:val="32"/>
          <w:rtl/>
          <w:lang w:bidi="ar-EG"/>
        </w:rPr>
      </w:pPr>
      <w:r w:rsidRPr="009C3873">
        <w:rPr>
          <w:rFonts w:cs="Simplified Arabic"/>
          <w:sz w:val="32"/>
          <w:szCs w:val="32"/>
          <w:rtl/>
          <w:lang w:bidi="ar-EG"/>
        </w:rPr>
        <w:lastRenderedPageBreak/>
        <w:drawing>
          <wp:inline distT="0" distB="0" distL="0" distR="0">
            <wp:extent cx="5486400" cy="4114800"/>
            <wp:effectExtent l="19050" t="0" r="0" b="0"/>
            <wp:docPr id="2" name="Picture 2" descr="الهيك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4" name="Picture 2" descr="الهيك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873" w:rsidRDefault="009C3873" w:rsidP="0089395B">
      <w:pPr>
        <w:bidi/>
        <w:jc w:val="both"/>
        <w:rPr>
          <w:rFonts w:cs="Simplified Arabic" w:hint="cs"/>
          <w:sz w:val="32"/>
          <w:szCs w:val="32"/>
          <w:rtl/>
          <w:lang w:bidi="ar-EG"/>
        </w:rPr>
      </w:pPr>
    </w:p>
    <w:p w:rsidR="009C3873" w:rsidRDefault="0089395B" w:rsidP="009C3873">
      <w:pPr>
        <w:bidi/>
        <w:jc w:val="both"/>
        <w:rPr>
          <w:rFonts w:cs="Simplified Arabic" w:hint="cs"/>
          <w:sz w:val="32"/>
          <w:szCs w:val="32"/>
          <w:rtl/>
          <w:lang w:bidi="ar-EG"/>
        </w:rPr>
      </w:pPr>
      <w:r>
        <w:rPr>
          <w:rFonts w:cs="Simplified Arabic" w:hint="cs"/>
          <w:sz w:val="32"/>
          <w:szCs w:val="32"/>
          <w:rtl/>
          <w:lang w:bidi="ar-EG"/>
        </w:rPr>
        <w:t xml:space="preserve">وفى مقال </w:t>
      </w:r>
      <w:proofErr w:type="spellStart"/>
      <w:r>
        <w:rPr>
          <w:rFonts w:cs="Simplified Arabic" w:hint="cs"/>
          <w:sz w:val="32"/>
          <w:szCs w:val="32"/>
          <w:rtl/>
          <w:lang w:bidi="ar-EG"/>
        </w:rPr>
        <w:t>للمصرى</w:t>
      </w:r>
      <w:proofErr w:type="spellEnd"/>
      <w:r>
        <w:rPr>
          <w:rFonts w:cs="Simplified Arabic" w:hint="cs"/>
          <w:sz w:val="32"/>
          <w:szCs w:val="32"/>
          <w:rtl/>
          <w:lang w:bidi="ar-EG"/>
        </w:rPr>
        <w:t xml:space="preserve"> اليوم بتاريخ 10 أكتوبر 2009 </w:t>
      </w:r>
      <w:r w:rsidR="009C3873">
        <w:rPr>
          <w:rFonts w:cs="Simplified Arabic" w:hint="cs"/>
          <w:sz w:val="32"/>
          <w:szCs w:val="32"/>
          <w:rtl/>
          <w:lang w:bidi="ar-EG"/>
        </w:rPr>
        <w:t>ا</w:t>
      </w:r>
      <w:r w:rsidR="008D7A54">
        <w:rPr>
          <w:rFonts w:cs="Simplified Arabic" w:hint="cs"/>
          <w:sz w:val="32"/>
          <w:szCs w:val="32"/>
          <w:rtl/>
          <w:lang w:bidi="ar-EG"/>
        </w:rPr>
        <w:t xml:space="preserve">عتبر الدكتور القس إكرام </w:t>
      </w:r>
      <w:proofErr w:type="spellStart"/>
      <w:r w:rsidR="008D7A54">
        <w:rPr>
          <w:rFonts w:cs="Simplified Arabic" w:hint="cs"/>
          <w:sz w:val="32"/>
          <w:szCs w:val="32"/>
          <w:rtl/>
          <w:lang w:bidi="ar-EG"/>
        </w:rPr>
        <w:t>لمعى</w:t>
      </w:r>
      <w:proofErr w:type="spellEnd"/>
      <w:r w:rsidR="008D7A54">
        <w:rPr>
          <w:rFonts w:cs="Simplified Arabic" w:hint="cs"/>
          <w:sz w:val="32"/>
          <w:szCs w:val="32"/>
          <w:rtl/>
          <w:lang w:bidi="ar-EG"/>
        </w:rPr>
        <w:t xml:space="preserve"> رئيس لجنة الإعلام والنشر بالكنيسة الإنجيلية أن مؤتمرات تثبيت العقيدة الأرثوذكسية </w:t>
      </w:r>
      <w:proofErr w:type="spellStart"/>
      <w:r w:rsidR="008D7A54">
        <w:rPr>
          <w:rFonts w:cs="Simplified Arabic" w:hint="cs"/>
          <w:sz w:val="32"/>
          <w:szCs w:val="32"/>
          <w:rtl/>
          <w:lang w:bidi="ar-EG"/>
        </w:rPr>
        <w:t>التى</w:t>
      </w:r>
      <w:proofErr w:type="spellEnd"/>
      <w:r w:rsidR="008D7A54">
        <w:rPr>
          <w:rFonts w:cs="Simplified Arabic" w:hint="cs"/>
          <w:sz w:val="32"/>
          <w:szCs w:val="32"/>
          <w:rtl/>
          <w:lang w:bidi="ar-EG"/>
        </w:rPr>
        <w:t xml:space="preserve"> تنظمها الكنيسة القبطية كل عام تؤدى إلى "تشتيت العقيدة". </w:t>
      </w:r>
    </w:p>
    <w:p w:rsidR="006544D9" w:rsidRDefault="008D7A54" w:rsidP="006544D9">
      <w:pPr>
        <w:bidi/>
        <w:jc w:val="both"/>
        <w:rPr>
          <w:rFonts w:cs="Simplified Arabic" w:hint="cs"/>
          <w:sz w:val="32"/>
          <w:szCs w:val="32"/>
          <w:rtl/>
          <w:lang w:bidi="ar-EG"/>
        </w:rPr>
      </w:pPr>
      <w:r>
        <w:rPr>
          <w:rFonts w:cs="Simplified Arabic" w:hint="cs"/>
          <w:sz w:val="32"/>
          <w:szCs w:val="32"/>
          <w:rtl/>
          <w:lang w:bidi="ar-EG"/>
        </w:rPr>
        <w:t xml:space="preserve">فهل يليق أن يقال هذا الكلام على مؤتمر </w:t>
      </w:r>
      <w:r w:rsidR="006544D9">
        <w:rPr>
          <w:rFonts w:cs="Simplified Arabic" w:hint="cs"/>
          <w:sz w:val="32"/>
          <w:szCs w:val="32"/>
          <w:rtl/>
          <w:lang w:bidi="ar-EG"/>
        </w:rPr>
        <w:t xml:space="preserve">يعقد </w:t>
      </w:r>
      <w:r>
        <w:rPr>
          <w:rFonts w:cs="Simplified Arabic" w:hint="cs"/>
          <w:sz w:val="32"/>
          <w:szCs w:val="32"/>
          <w:rtl/>
          <w:lang w:bidi="ar-EG"/>
        </w:rPr>
        <w:t xml:space="preserve">تحت </w:t>
      </w:r>
      <w:r w:rsidR="006544D9">
        <w:rPr>
          <w:rFonts w:cs="Simplified Arabic" w:hint="cs"/>
          <w:sz w:val="32"/>
          <w:szCs w:val="32"/>
          <w:rtl/>
          <w:lang w:bidi="ar-EG"/>
        </w:rPr>
        <w:t>إشراف و</w:t>
      </w:r>
      <w:r>
        <w:rPr>
          <w:rFonts w:cs="Simplified Arabic" w:hint="cs"/>
          <w:sz w:val="32"/>
          <w:szCs w:val="32"/>
          <w:rtl/>
          <w:lang w:bidi="ar-EG"/>
        </w:rPr>
        <w:t>رعاية قداسة البابا شنودة الثالث وبحضور العديد من ال</w:t>
      </w:r>
      <w:r w:rsidR="0089395B">
        <w:rPr>
          <w:rFonts w:cs="Simplified Arabic" w:hint="cs"/>
          <w:sz w:val="32"/>
          <w:szCs w:val="32"/>
          <w:rtl/>
          <w:lang w:bidi="ar-EG"/>
        </w:rPr>
        <w:t>آ</w:t>
      </w:r>
      <w:r>
        <w:rPr>
          <w:rFonts w:cs="Simplified Arabic" w:hint="cs"/>
          <w:sz w:val="32"/>
          <w:szCs w:val="32"/>
          <w:rtl/>
          <w:lang w:bidi="ar-EG"/>
        </w:rPr>
        <w:t>باء المطارنة والأساقفة الأجلاء</w:t>
      </w:r>
      <w:r w:rsidR="006544D9">
        <w:rPr>
          <w:rFonts w:cs="Simplified Arabic" w:hint="cs"/>
          <w:sz w:val="32"/>
          <w:szCs w:val="32"/>
          <w:rtl/>
          <w:lang w:bidi="ar-EG"/>
        </w:rPr>
        <w:t xml:space="preserve"> للكنيسة القبطية الأرثوذكسية؟!</w:t>
      </w:r>
    </w:p>
    <w:p w:rsidR="008D7A54" w:rsidRDefault="0089395B" w:rsidP="006544D9">
      <w:pPr>
        <w:bidi/>
        <w:jc w:val="both"/>
        <w:rPr>
          <w:rFonts w:cs="Simplified Arabic"/>
          <w:sz w:val="32"/>
          <w:szCs w:val="32"/>
          <w:rtl/>
          <w:lang w:bidi="ar-EG"/>
        </w:rPr>
      </w:pPr>
      <w:r>
        <w:rPr>
          <w:rFonts w:cs="Simplified Arabic" w:hint="cs"/>
          <w:sz w:val="32"/>
          <w:szCs w:val="32"/>
          <w:rtl/>
          <w:lang w:bidi="ar-EG"/>
        </w:rPr>
        <w:t xml:space="preserve"> هل يقبل أحد أن يقال عن الآباء المطارنة والأساقفة أنهم يشتتون العقيدة؟؟!!</w:t>
      </w:r>
    </w:p>
    <w:p w:rsidR="00C7396B" w:rsidRPr="008B3057" w:rsidRDefault="00C7396B" w:rsidP="00C7396B">
      <w:pPr>
        <w:bidi/>
        <w:jc w:val="both"/>
        <w:rPr>
          <w:rFonts w:cs="Simplified Arabic"/>
          <w:sz w:val="32"/>
          <w:szCs w:val="32"/>
          <w:lang w:bidi="ar-EG"/>
        </w:rPr>
      </w:pPr>
    </w:p>
    <w:sectPr w:rsidR="00C7396B" w:rsidRPr="008B3057" w:rsidSect="00335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8B3057"/>
    <w:rsid w:val="00003A2A"/>
    <w:rsid w:val="0030105A"/>
    <w:rsid w:val="0033516C"/>
    <w:rsid w:val="006544D9"/>
    <w:rsid w:val="0089395B"/>
    <w:rsid w:val="008B3057"/>
    <w:rsid w:val="008D7A54"/>
    <w:rsid w:val="009C3873"/>
    <w:rsid w:val="00C73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16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Monestry</Company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 Demiana</dc:creator>
  <cp:keywords/>
  <dc:description/>
  <cp:lastModifiedBy>Saint Demiana</cp:lastModifiedBy>
  <cp:revision>2</cp:revision>
  <dcterms:created xsi:type="dcterms:W3CDTF">2009-10-11T12:22:00Z</dcterms:created>
  <dcterms:modified xsi:type="dcterms:W3CDTF">2009-10-11T12:22:00Z</dcterms:modified>
</cp:coreProperties>
</file>