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A7" w:rsidRPr="006865A7" w:rsidRDefault="006865A7" w:rsidP="006865A7">
      <w:pPr>
        <w:spacing w:line="192" w:lineRule="auto"/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</w:pPr>
      <w:r w:rsidRPr="006865A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لا كورال أو </w:t>
      </w:r>
      <w:proofErr w:type="spellStart"/>
      <w:r w:rsidRPr="006865A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خورس</w:t>
      </w:r>
      <w:proofErr w:type="spellEnd"/>
      <w:r w:rsidRPr="006865A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للبنات </w:t>
      </w:r>
      <w:proofErr w:type="spellStart"/>
      <w:r w:rsidRPr="006865A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فى</w:t>
      </w:r>
      <w:proofErr w:type="spellEnd"/>
      <w:r w:rsidRPr="006865A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القداس </w:t>
      </w:r>
      <w:proofErr w:type="spellStart"/>
      <w:r w:rsidRPr="006865A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الإلهى</w:t>
      </w:r>
      <w:proofErr w:type="spellEnd"/>
      <w:r w:rsidRPr="006865A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والصلوات </w:t>
      </w:r>
      <w:proofErr w:type="spellStart"/>
      <w:r w:rsidRPr="006865A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الليتورجية</w:t>
      </w:r>
      <w:proofErr w:type="spellEnd"/>
    </w:p>
    <w:p w:rsidR="006865A7" w:rsidRDefault="006865A7" w:rsidP="006865A7">
      <w:pPr>
        <w:spacing w:line="192" w:lineRule="auto"/>
        <w:jc w:val="both"/>
        <w:rPr>
          <w:rFonts w:ascii="Simplified Arabic" w:hAnsi="Simplified Arabic" w:cs="Simplified Arabic" w:hint="cs"/>
          <w:sz w:val="40"/>
          <w:szCs w:val="40"/>
          <w:rtl/>
          <w:lang w:bidi="ar-EG"/>
        </w:rPr>
      </w:pPr>
    </w:p>
    <w:p w:rsidR="006865A7" w:rsidRPr="006865A7" w:rsidRDefault="006865A7" w:rsidP="006865A7">
      <w:pPr>
        <w:spacing w:line="192" w:lineRule="auto"/>
        <w:jc w:val="both"/>
        <w:rPr>
          <w:rFonts w:ascii="Simplified Arabic" w:hAnsi="Simplified Arabic" w:cs="Simplified Arabic" w:hint="cs"/>
          <w:sz w:val="40"/>
          <w:szCs w:val="40"/>
          <w:lang w:bidi="ar-EG"/>
        </w:rPr>
      </w:pPr>
      <w:proofErr w:type="spellStart"/>
      <w:r w:rsidRPr="006865A7">
        <w:rPr>
          <w:rFonts w:ascii="Simplified Arabic" w:hAnsi="Simplified Arabic" w:cs="Simplified Arabic"/>
          <w:sz w:val="40"/>
          <w:szCs w:val="40"/>
          <w:rtl/>
          <w:lang w:bidi="ar-EG"/>
        </w:rPr>
        <w:t>فى</w:t>
      </w:r>
      <w:proofErr w:type="spellEnd"/>
      <w:r w:rsidRPr="006865A7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جلسة 22/5/2010م</w:t>
      </w:r>
      <w:r w:rsidRPr="006865A7">
        <w:rPr>
          <w:rFonts w:ascii="Simplified Arabic" w:hAnsi="Simplified Arabic" w:cs="Simplified Arabic"/>
          <w:sz w:val="40"/>
          <w:szCs w:val="40"/>
          <w:lang w:bidi="ar-EG"/>
        </w:rPr>
        <w:t xml:space="preserve"> </w:t>
      </w:r>
      <w:r w:rsidRPr="006865A7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قرر المجمع المقدس ما </w:t>
      </w:r>
      <w:proofErr w:type="spellStart"/>
      <w:r w:rsidRPr="006865A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يلى</w:t>
      </w:r>
      <w:proofErr w:type="spellEnd"/>
      <w:r w:rsidRPr="006865A7">
        <w:rPr>
          <w:rFonts w:ascii="Simplified Arabic" w:hAnsi="Simplified Arabic" w:cs="Simplified Arabic" w:hint="cs"/>
          <w:sz w:val="40"/>
          <w:szCs w:val="40"/>
          <w:rtl/>
          <w:lang w:bidi="ar-EG"/>
        </w:rPr>
        <w:t>:</w:t>
      </w:r>
    </w:p>
    <w:p w:rsidR="006865A7" w:rsidRDefault="006865A7" w:rsidP="006865A7">
      <w:pPr>
        <w:spacing w:line="192" w:lineRule="auto"/>
        <w:jc w:val="both"/>
        <w:rPr>
          <w:rFonts w:ascii="Simplified Arabic" w:hAnsi="Simplified Arabic" w:cs="Simplified Arabic" w:hint="cs"/>
          <w:sz w:val="40"/>
          <w:szCs w:val="40"/>
          <w:rtl/>
          <w:lang w:bidi="ar-EG"/>
        </w:rPr>
      </w:pPr>
    </w:p>
    <w:p w:rsidR="006865A7" w:rsidRPr="006865A7" w:rsidRDefault="006865A7" w:rsidP="006865A7">
      <w:pPr>
        <w:spacing w:line="192" w:lineRule="auto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 w:rsidRPr="006865A7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منع إلباس البنات الصغيرات أو الفتيات أو الشابات زياً خاصاً </w:t>
      </w:r>
      <w:proofErr w:type="spellStart"/>
      <w:r w:rsidRPr="006865A7">
        <w:rPr>
          <w:rFonts w:ascii="Simplified Arabic" w:hAnsi="Simplified Arabic" w:cs="Simplified Arabic"/>
          <w:sz w:val="40"/>
          <w:szCs w:val="40"/>
          <w:rtl/>
          <w:lang w:bidi="ar-EG"/>
        </w:rPr>
        <w:t>فى</w:t>
      </w:r>
      <w:proofErr w:type="spellEnd"/>
      <w:r w:rsidRPr="006865A7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صلوات </w:t>
      </w:r>
      <w:proofErr w:type="spellStart"/>
      <w:r w:rsidRPr="006865A7">
        <w:rPr>
          <w:rFonts w:ascii="Simplified Arabic" w:hAnsi="Simplified Arabic" w:cs="Simplified Arabic"/>
          <w:sz w:val="40"/>
          <w:szCs w:val="40"/>
          <w:rtl/>
          <w:lang w:bidi="ar-EG"/>
        </w:rPr>
        <w:t>القداسات</w:t>
      </w:r>
      <w:proofErr w:type="spellEnd"/>
      <w:r w:rsidRPr="006865A7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، أو أن يقفوا على هيئة </w:t>
      </w:r>
      <w:proofErr w:type="spellStart"/>
      <w:r w:rsidRPr="006865A7">
        <w:rPr>
          <w:rFonts w:ascii="Simplified Arabic" w:hAnsi="Simplified Arabic" w:cs="Simplified Arabic"/>
          <w:sz w:val="40"/>
          <w:szCs w:val="40"/>
          <w:rtl/>
          <w:lang w:bidi="ar-EG"/>
        </w:rPr>
        <w:t>خورس</w:t>
      </w:r>
      <w:proofErr w:type="spellEnd"/>
      <w:r w:rsidRPr="006865A7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6865A7">
        <w:rPr>
          <w:rFonts w:ascii="Simplified Arabic" w:hAnsi="Simplified Arabic" w:cs="Simplified Arabic"/>
          <w:sz w:val="40"/>
          <w:szCs w:val="40"/>
          <w:rtl/>
          <w:lang w:bidi="ar-EG"/>
        </w:rPr>
        <w:t>فى</w:t>
      </w:r>
      <w:proofErr w:type="spellEnd"/>
      <w:r w:rsidRPr="006865A7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مقدمة النساء لترتيل الألحان </w:t>
      </w:r>
      <w:proofErr w:type="spellStart"/>
      <w:r w:rsidRPr="006865A7">
        <w:rPr>
          <w:rFonts w:ascii="Simplified Arabic" w:hAnsi="Simplified Arabic" w:cs="Simplified Arabic"/>
          <w:sz w:val="40"/>
          <w:szCs w:val="40"/>
          <w:rtl/>
          <w:lang w:bidi="ar-EG"/>
        </w:rPr>
        <w:t>فى</w:t>
      </w:r>
      <w:proofErr w:type="spellEnd"/>
      <w:r w:rsidRPr="006865A7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عموم الصلوات </w:t>
      </w:r>
      <w:proofErr w:type="spellStart"/>
      <w:r w:rsidRPr="006865A7">
        <w:rPr>
          <w:rFonts w:ascii="Simplified Arabic" w:hAnsi="Simplified Arabic" w:cs="Simplified Arabic"/>
          <w:sz w:val="40"/>
          <w:szCs w:val="40"/>
          <w:rtl/>
          <w:lang w:bidi="ar-EG"/>
        </w:rPr>
        <w:t>الليتورجيا</w:t>
      </w:r>
      <w:proofErr w:type="spellEnd"/>
      <w:r w:rsidRPr="006865A7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مع إمكانية مشاركة كل الشعب بما فيهم النساء </w:t>
      </w:r>
      <w:proofErr w:type="spellStart"/>
      <w:r w:rsidRPr="006865A7">
        <w:rPr>
          <w:rFonts w:ascii="Simplified Arabic" w:hAnsi="Simplified Arabic" w:cs="Simplified Arabic"/>
          <w:sz w:val="40"/>
          <w:szCs w:val="40"/>
          <w:rtl/>
          <w:lang w:bidi="ar-EG"/>
        </w:rPr>
        <w:t>فى</w:t>
      </w:r>
      <w:proofErr w:type="spellEnd"/>
      <w:r w:rsidRPr="006865A7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6865A7">
        <w:rPr>
          <w:rFonts w:ascii="Simplified Arabic" w:hAnsi="Simplified Arabic" w:cs="Simplified Arabic"/>
          <w:sz w:val="40"/>
          <w:szCs w:val="40"/>
          <w:rtl/>
          <w:lang w:bidi="ar-EG"/>
        </w:rPr>
        <w:t>المردات</w:t>
      </w:r>
      <w:proofErr w:type="spellEnd"/>
      <w:r w:rsidRPr="006865A7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الخاصة بالشعب مع المرتلين </w:t>
      </w:r>
      <w:proofErr w:type="spellStart"/>
      <w:r w:rsidRPr="006865A7">
        <w:rPr>
          <w:rFonts w:ascii="Simplified Arabic" w:hAnsi="Simplified Arabic" w:cs="Simplified Arabic"/>
          <w:sz w:val="40"/>
          <w:szCs w:val="40"/>
          <w:rtl/>
          <w:lang w:bidi="ar-EG"/>
        </w:rPr>
        <w:t>وخورس</w:t>
      </w:r>
      <w:proofErr w:type="spellEnd"/>
      <w:r w:rsidRPr="006865A7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الشمامسة بدون تمييز لهن.</w:t>
      </w:r>
    </w:p>
    <w:p w:rsidR="00BF3D22" w:rsidRDefault="00BF3D22">
      <w:pPr>
        <w:rPr>
          <w:lang w:bidi="ar-EG"/>
        </w:rPr>
      </w:pPr>
    </w:p>
    <w:sectPr w:rsidR="00BF3D22" w:rsidSect="00BF3D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580"/>
    <w:multiLevelType w:val="hybridMultilevel"/>
    <w:tmpl w:val="D142806E"/>
    <w:lvl w:ilvl="0" w:tplc="2E98EF96">
      <w:start w:val="1"/>
      <w:numFmt w:val="bullet"/>
      <w:lvlText w:val="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6865A7"/>
    <w:rsid w:val="00563790"/>
    <w:rsid w:val="006865A7"/>
    <w:rsid w:val="00BF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A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Demiana</dc:creator>
  <cp:lastModifiedBy>Demiana</cp:lastModifiedBy>
  <cp:revision>1</cp:revision>
  <dcterms:created xsi:type="dcterms:W3CDTF">2012-06-05T12:14:00Z</dcterms:created>
  <dcterms:modified xsi:type="dcterms:W3CDTF">2012-06-05T12:17:00Z</dcterms:modified>
</cp:coreProperties>
</file>