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47" w:rsidRPr="00923A45" w:rsidRDefault="00106347" w:rsidP="00F30D45">
      <w:pPr>
        <w:bidi/>
        <w:spacing w:after="0"/>
        <w:jc w:val="center"/>
        <w:rPr>
          <w:rFonts w:ascii="Athanasius" w:hAnsi="Athanasius" w:cs="Simplified Arabic"/>
          <w:sz w:val="44"/>
          <w:szCs w:val="44"/>
          <w:lang w:bidi="ar-EG"/>
        </w:rPr>
      </w:pPr>
      <w:r w:rsidRPr="00923A45">
        <w:rPr>
          <w:rFonts w:ascii="Athanasius" w:hAnsi="Athanasius" w:cs="Simplified Arabic"/>
          <w:sz w:val="44"/>
          <w:szCs w:val="44"/>
          <w:lang w:bidi="ar-EG"/>
        </w:rPr>
        <w:t>!</w:t>
      </w:r>
    </w:p>
    <w:p w:rsidR="00106347" w:rsidRPr="00F30D45" w:rsidRDefault="00F30D45" w:rsidP="00F30D45">
      <w:pPr>
        <w:bidi/>
        <w:spacing w:after="12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F30D4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سؤال هام</w:t>
      </w:r>
    </w:p>
    <w:p w:rsidR="00B45490" w:rsidRPr="00923A45" w:rsidRDefault="00106347" w:rsidP="00CB7161">
      <w:pPr>
        <w:bidi/>
        <w:spacing w:after="12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23A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س) لماذا يسمح الرب بحروب وشدائد وض</w:t>
      </w:r>
      <w:r w:rsidR="00923A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يق</w:t>
      </w:r>
      <w:r w:rsidRPr="00923A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ات لخدام الكلمة؟</w:t>
      </w:r>
    </w:p>
    <w:p w:rsidR="00106347" w:rsidRPr="00F30D45" w:rsidRDefault="00F30D45" w:rsidP="00CB7161">
      <w:pPr>
        <w:bidi/>
        <w:spacing w:after="12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F30D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نجيب ذ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</w:t>
      </w:r>
      <w:r w:rsidRPr="00F30D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 كما يلى:</w:t>
      </w:r>
    </w:p>
    <w:p w:rsidR="00106347" w:rsidRDefault="00106347" w:rsidP="00CB7161">
      <w:pPr>
        <w:bidi/>
        <w:spacing w:after="1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1- لأنه توجد حرب بين مم</w:t>
      </w:r>
      <w:r w:rsidR="00923A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كة المسيح ومملكة الشيطان بد</w:t>
      </w:r>
      <w:r w:rsidR="00923A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 منذ </w:t>
      </w:r>
      <w:r w:rsidR="00923A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قوط إبليس وسوف تستمر إلى مجيئ المسيح الثانى وإستعلان ملكوت الله وإلق</w:t>
      </w:r>
      <w:r w:rsidR="00923A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ء إبليس فى الهلاك الأبدى.</w:t>
      </w:r>
    </w:p>
    <w:p w:rsidR="00106347" w:rsidRDefault="00106347" w:rsidP="00CB7161">
      <w:pPr>
        <w:bidi/>
        <w:spacing w:after="1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2- المحبة تختبر بالآلام والقديسون لابد أن يثبتوا محبتهم للمسيح بشركة آلامه لأنه لا توجد عروس متنعمة تحت رأس مكلل بالأشواك. هو نوع من ت</w:t>
      </w:r>
      <w:r w:rsidR="00923A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ادل الحب بين المسيح ا</w:t>
      </w:r>
      <w:r w:rsidR="00923A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فادى والكنيسة المفتداه.</w:t>
      </w:r>
    </w:p>
    <w:p w:rsidR="00106347" w:rsidRDefault="00106347" w:rsidP="00F30D45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3- القديسون </w:t>
      </w:r>
      <w:r w:rsidRPr="00F30D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يمجدون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المسيح </w:t>
      </w:r>
      <w:r w:rsidR="00F30D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بالإنتصار على إبليس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مُبَارَكٌ اللهُ أَبُو رَبِّنَا يَسُوعَ الْمَسِيحِ، الَّذِي بَارَكَنَا بِكُلِّ بَرَكَةٍ رُوحِيَّةٍ فِي السَّمَاوِيَّاتِ فِي الْمَسِيحِ،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كَمَا اخْتَارَنَا فِيهِ قَبْلَ تَأْسِيسِ الْعَالَمِ، لِنَكُونَ قِدِّيسِينَ وَبِلاَ لَوْمٍ قُدَّامَهُ فِي الْمَحَبَّةِ،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إِذْ سَبَقَ فَعَيَّنَنَا لِلتَّبَنِّي بِيَسُوعَ الْمَسِيحِ لِنَفْسِهِ، حَسَبَ مَسَرَّةِ مَشِيئَتِهِ</w:t>
      </w:r>
      <w:r w:rsidR="00F30D45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</w:t>
      </w:r>
      <w:r w:rsidR="00F30D45"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لِمَدْحِ </w:t>
      </w:r>
      <w:r w:rsidR="00F30D45" w:rsidRPr="00F30D45">
        <w:rPr>
          <w:rFonts w:ascii="Simplified Arabic" w:hAnsi="Simplified Arabic" w:cs="Simplified Arabic"/>
          <w:b/>
          <w:bCs/>
          <w:color w:val="000000"/>
          <w:sz w:val="31"/>
          <w:szCs w:val="31"/>
          <w:rtl/>
          <w:lang w:bidi="ar-EG"/>
        </w:rPr>
        <w:t>مَجْدِ نِعْمَتِهِ</w:t>
      </w:r>
      <w:r w:rsidR="00F30D45"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الَّتِي أَنْعَمَ بِهَا عَلَيْنَا فِي الْمَحْبُوبِ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 (أف 1: 3</w:t>
      </w:r>
      <w:r w:rsidR="00F30D45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-6)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</w:t>
      </w:r>
      <w:r w:rsidR="00F30D45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ولا شك أن من يغلب الشيطان يمجد الله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مثلما قيل عن الشهداء 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وَهُمْ غَلَبُوهُ بِدَمِ الْحَمَلِ وَبِكَلِمَةِ شَهَادَتِهِمْ، وَلَمْ يُحِبُّوا حَيَاتَهُمْ حَتَّى الْمَوْتِ</w:t>
      </w:r>
      <w:r w:rsidR="001B6603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(رؤ12: 11)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.</w:t>
      </w:r>
    </w:p>
    <w:p w:rsidR="00923A45" w:rsidRDefault="00923A45" w:rsidP="00CB7161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4-إحتمال الآلام فى هذا العالم الحاضر هو إعلان ودليل على الإيمان بالحياة الأبدية والمجد العتيد أن يستعلن كقول بولس الرسول 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فَإِنِّي أَحْسِبُ أَنَّ آلاَمَ الزَّمَانِ الْحَاضِرِ لاَ تُقَاسُ بِالْمَجْدِ الْعَتِيدِ أَنْ يُسْتَعْلَنَ فِينَا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(رو8: 18)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.</w:t>
      </w:r>
    </w:p>
    <w:p w:rsidR="00923A45" w:rsidRDefault="00923A45" w:rsidP="00F814B6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5- الش</w:t>
      </w:r>
      <w:r w:rsidR="001B6603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ه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ادة للمسيح بأقصى درجات الاحتمال فيها إعلان لغير المؤمنين بقيمة الإيمان بالمسيح </w:t>
      </w:r>
      <w:r w:rsidR="00F814B6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و</w:t>
      </w:r>
      <w:bookmarkStart w:id="0" w:name="_GoBack"/>
      <w:bookmarkEnd w:id="0"/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بصدق الإيمان المسيحى </w:t>
      </w:r>
      <w:r w:rsidR="00F814B6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الذى لا يس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تخدم العنف للدفاع عن النفس.</w:t>
      </w:r>
    </w:p>
    <w:p w:rsidR="00923A45" w:rsidRPr="00106347" w:rsidRDefault="00923A45" w:rsidP="00CB7161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6- شركة الآلام مع المسيح </w:t>
      </w:r>
      <w:r w:rsidR="001B6603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ت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قترن بالتحرر من محبة العالم والشهوات الرديئة فهى تمجيد للحياة الروحية والموت عن شهوات الجسد.</w:t>
      </w:r>
    </w:p>
    <w:sectPr w:rsidR="00923A45" w:rsidRPr="00106347" w:rsidSect="00F30D45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anasi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47"/>
    <w:rsid w:val="00037CBF"/>
    <w:rsid w:val="00106347"/>
    <w:rsid w:val="00106BB8"/>
    <w:rsid w:val="0015719F"/>
    <w:rsid w:val="001B6603"/>
    <w:rsid w:val="001C3B02"/>
    <w:rsid w:val="002335E5"/>
    <w:rsid w:val="002E53F4"/>
    <w:rsid w:val="003B111D"/>
    <w:rsid w:val="005553A3"/>
    <w:rsid w:val="005938B2"/>
    <w:rsid w:val="005E0E4F"/>
    <w:rsid w:val="0066050C"/>
    <w:rsid w:val="006A6AB7"/>
    <w:rsid w:val="00710822"/>
    <w:rsid w:val="0078570E"/>
    <w:rsid w:val="007C67AA"/>
    <w:rsid w:val="007E3D03"/>
    <w:rsid w:val="008003C6"/>
    <w:rsid w:val="00804EC6"/>
    <w:rsid w:val="0082066B"/>
    <w:rsid w:val="00824A68"/>
    <w:rsid w:val="00923A45"/>
    <w:rsid w:val="00A01651"/>
    <w:rsid w:val="00AC1405"/>
    <w:rsid w:val="00B2550D"/>
    <w:rsid w:val="00B45490"/>
    <w:rsid w:val="00C338CC"/>
    <w:rsid w:val="00CB7161"/>
    <w:rsid w:val="00CD2FB1"/>
    <w:rsid w:val="00D24028"/>
    <w:rsid w:val="00D83007"/>
    <w:rsid w:val="00DE1DD8"/>
    <w:rsid w:val="00E003EC"/>
    <w:rsid w:val="00F30D45"/>
    <w:rsid w:val="00F55480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Demiana</cp:lastModifiedBy>
  <cp:revision>3</cp:revision>
  <cp:lastPrinted>2016-11-12T14:43:00Z</cp:lastPrinted>
  <dcterms:created xsi:type="dcterms:W3CDTF">2016-10-15T15:22:00Z</dcterms:created>
  <dcterms:modified xsi:type="dcterms:W3CDTF">2016-11-12T14:43:00Z</dcterms:modified>
</cp:coreProperties>
</file>