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37" w:rsidRPr="00802137" w:rsidRDefault="00802137" w:rsidP="00802137">
      <w:pPr>
        <w:jc w:val="center"/>
        <w:rPr>
          <w:rFonts w:cs="PT Bold Heading"/>
          <w:sz w:val="44"/>
          <w:szCs w:val="44"/>
          <w:rtl/>
          <w:lang w:bidi="ar-EG"/>
          <w14:shadow w14:blurRad="50800" w14:dist="38100" w14:dir="2700000" w14:sx="100000" w14:sy="100000" w14:kx="0" w14:ky="0" w14:algn="tl">
            <w14:srgbClr w14:val="000000">
              <w14:alpha w14:val="60000"/>
            </w14:srgbClr>
          </w14:shadow>
        </w:rPr>
      </w:pPr>
      <w:r w:rsidRPr="00802137">
        <w:rPr>
          <w:rFonts w:cs="PT Bold Heading" w:hint="cs"/>
          <w:sz w:val="44"/>
          <w:szCs w:val="44"/>
          <w:rtl/>
          <w:lang w:bidi="ar-EG"/>
          <w14:shadow w14:blurRad="50800" w14:dist="38100" w14:dir="2700000" w14:sx="100000" w14:sy="100000" w14:kx="0" w14:ky="0" w14:algn="tl">
            <w14:srgbClr w14:val="000000">
              <w14:alpha w14:val="60000"/>
            </w14:srgbClr>
          </w14:shadow>
        </w:rPr>
        <w:t>من أقوال الآباء</w:t>
      </w:r>
    </w:p>
    <w:p w:rsidR="00802137" w:rsidRPr="00802137" w:rsidRDefault="00802137" w:rsidP="00802137">
      <w:pPr>
        <w:jc w:val="center"/>
        <w:rPr>
          <w:rFonts w:cs="PT Bold Heading"/>
          <w:sz w:val="44"/>
          <w:szCs w:val="44"/>
          <w:rtl/>
          <w:lang w:bidi="ar-EG"/>
          <w14:shadow w14:blurRad="50800" w14:dist="38100" w14:dir="2700000" w14:sx="100000" w14:sy="100000" w14:kx="0" w14:ky="0" w14:algn="tl">
            <w14:srgbClr w14:val="000000">
              <w14:alpha w14:val="60000"/>
            </w14:srgbClr>
          </w14:shadow>
        </w:rPr>
      </w:pPr>
      <w:r w:rsidRPr="00802137">
        <w:rPr>
          <w:rFonts w:cs="PT Bold Heading" w:hint="cs"/>
          <w:sz w:val="44"/>
          <w:szCs w:val="44"/>
          <w:rtl/>
          <w:lang w:bidi="ar-EG"/>
          <w14:shadow w14:blurRad="50800" w14:dist="38100" w14:dir="2700000" w14:sx="100000" w14:sy="100000" w14:kx="0" w14:ky="0" w14:algn="tl">
            <w14:srgbClr w14:val="000000">
              <w14:alpha w14:val="60000"/>
            </w14:srgbClr>
          </w14:shadow>
        </w:rPr>
        <w:t>التى تنفى بدعة تأليه الإنسان</w:t>
      </w:r>
    </w:p>
    <w:p w:rsidR="00802137" w:rsidRDefault="00802137" w:rsidP="00802137">
      <w:pPr>
        <w:jc w:val="both"/>
        <w:rPr>
          <w:rFonts w:cs="Simplified Arabic"/>
          <w:sz w:val="28"/>
          <w:szCs w:val="28"/>
          <w:rtl/>
          <w:lang w:bidi="ar-EG"/>
        </w:rPr>
      </w:pPr>
      <w:r>
        <w:rPr>
          <w:rFonts w:cs="Simplified Arabic" w:hint="cs"/>
          <w:sz w:val="28"/>
          <w:szCs w:val="28"/>
          <w:rtl/>
          <w:lang w:bidi="ar-EG"/>
        </w:rPr>
        <w:t xml:space="preserve">فى </w:t>
      </w:r>
      <w:r w:rsidRPr="00A574D4">
        <w:rPr>
          <w:rFonts w:cs="Simplified Arabic" w:hint="cs"/>
          <w:b/>
          <w:bCs/>
          <w:sz w:val="28"/>
          <w:szCs w:val="28"/>
          <w:rtl/>
          <w:lang w:bidi="ar-EG"/>
        </w:rPr>
        <w:t>صلاة الصلح للقداس الكيرلسى</w:t>
      </w:r>
      <w:r>
        <w:rPr>
          <w:rFonts w:cs="Simplified Arabic" w:hint="cs"/>
          <w:sz w:val="28"/>
          <w:szCs w:val="28"/>
          <w:rtl/>
          <w:lang w:bidi="ar-EG"/>
        </w:rPr>
        <w:t xml:space="preserve"> يقول الكاهن:</w:t>
      </w:r>
    </w:p>
    <w:p w:rsidR="00802137" w:rsidRDefault="00802137" w:rsidP="00802137">
      <w:pPr>
        <w:ind w:left="720"/>
        <w:jc w:val="lowKashida"/>
        <w:rPr>
          <w:rFonts w:cs="Simplified Arabic"/>
          <w:sz w:val="26"/>
          <w:szCs w:val="26"/>
          <w:rtl/>
          <w:lang w:bidi="ar-EG"/>
        </w:rPr>
      </w:pPr>
      <w:r>
        <w:rPr>
          <w:rFonts w:cs="Simplified Arabic" w:hint="cs"/>
          <w:sz w:val="26"/>
          <w:szCs w:val="26"/>
          <w:rtl/>
          <w:lang w:bidi="ar-EG"/>
        </w:rPr>
        <w:t xml:space="preserve">"يا رئيس الحياة وملك الدهور، اللهم الذى تجثو له كل ركبة ما فى السموات وما على الأرض وما تحت الأرض. </w:t>
      </w:r>
      <w:r w:rsidRPr="00A574D4">
        <w:rPr>
          <w:rFonts w:cs="Simplified Arabic" w:hint="cs"/>
          <w:b/>
          <w:bCs/>
          <w:sz w:val="26"/>
          <w:szCs w:val="26"/>
          <w:rtl/>
          <w:lang w:bidi="ar-EG"/>
        </w:rPr>
        <w:t>الذى الكل مذلول وخاضع بعنق العبودية تحت خضوع قضيب ملكه</w:t>
      </w:r>
      <w:r>
        <w:rPr>
          <w:rFonts w:cs="Simplified Arabic" w:hint="cs"/>
          <w:sz w:val="26"/>
          <w:szCs w:val="26"/>
          <w:rtl/>
          <w:lang w:bidi="ar-EG"/>
        </w:rPr>
        <w:t>. الذى تمجده الأجناد الملائكية والطغمات السمائية والطبائع العقلية، بصوت لا يسكت ناطق بألوهيته. وإذ سررت بنا نحن أيضاً الضعفاء الأرضيين أن نخدمك لا من أجل نقاوة أيدينا، لأننا لم نفعل الصلاح على الأرض. بل مريداً أن تعطينا نحن البائسين غير المستحقين من طهرك...</w:t>
      </w:r>
    </w:p>
    <w:p w:rsidR="00802137" w:rsidRDefault="00802137" w:rsidP="00802137">
      <w:pPr>
        <w:ind w:left="720"/>
        <w:jc w:val="lowKashida"/>
        <w:rPr>
          <w:rFonts w:cs="Simplified Arabic"/>
          <w:sz w:val="28"/>
          <w:szCs w:val="28"/>
          <w:rtl/>
          <w:lang w:bidi="ar-EG"/>
        </w:rPr>
      </w:pPr>
      <w:r w:rsidRPr="00A574D4">
        <w:rPr>
          <w:rFonts w:cs="Simplified Arabic" w:hint="cs"/>
          <w:b/>
          <w:bCs/>
          <w:sz w:val="26"/>
          <w:szCs w:val="26"/>
          <w:rtl/>
          <w:lang w:bidi="ar-EG"/>
        </w:rPr>
        <w:t>ولا تطرحنا نحن عبيدك من أجل دنس خطايانا. لأنك أنت العارف كخالق جبلتنا أنه ليس مولود إمرأة يتزكى أمامك</w:t>
      </w:r>
      <w:r>
        <w:rPr>
          <w:rFonts w:cs="Simplified Arabic" w:hint="cs"/>
          <w:sz w:val="26"/>
          <w:szCs w:val="26"/>
          <w:rtl/>
          <w:lang w:bidi="ar-EG"/>
        </w:rPr>
        <w:t>."</w:t>
      </w:r>
    </w:p>
    <w:p w:rsidR="00802137" w:rsidRPr="00C12CE7" w:rsidRDefault="00802137" w:rsidP="00802137">
      <w:pPr>
        <w:jc w:val="lowKashida"/>
        <w:rPr>
          <w:rFonts w:cs="Simplified Arabic"/>
          <w:sz w:val="16"/>
          <w:szCs w:val="16"/>
          <w:rtl/>
          <w:lang w:bidi="ar-EG"/>
        </w:rPr>
      </w:pPr>
    </w:p>
    <w:p w:rsidR="00802137" w:rsidRDefault="00802137" w:rsidP="00802137">
      <w:pPr>
        <w:numPr>
          <w:ilvl w:val="0"/>
          <w:numId w:val="4"/>
        </w:numPr>
        <w:jc w:val="lowKashida"/>
        <w:rPr>
          <w:rFonts w:cs="Simplified Arabic"/>
          <w:sz w:val="28"/>
          <w:szCs w:val="28"/>
          <w:rtl/>
          <w:lang w:bidi="ar-EG"/>
        </w:rPr>
      </w:pPr>
      <w:r>
        <w:rPr>
          <w:rFonts w:cs="Simplified Arabic" w:hint="cs"/>
          <w:sz w:val="28"/>
          <w:szCs w:val="28"/>
          <w:rtl/>
          <w:lang w:bidi="ar-EG"/>
        </w:rPr>
        <w:t>وكما قال السيد المسيح "أنا قلت أنكم آلهة...</w:t>
      </w:r>
      <w:r w:rsidRPr="009629B8">
        <w:rPr>
          <w:rFonts w:ascii="Simplified Arabic" w:cs="Simplified Arabic"/>
          <w:color w:val="000000"/>
          <w:sz w:val="28"/>
          <w:szCs w:val="28"/>
          <w:rtl/>
          <w:lang w:eastAsia="en-US" w:bidi="ar-EG"/>
        </w:rPr>
        <w:t xml:space="preserve"> </w:t>
      </w:r>
      <w:r w:rsidRPr="009629B8">
        <w:rPr>
          <w:rFonts w:ascii="Simplified Arabic" w:cs="Simplified Arabic" w:hint="eastAsia"/>
          <w:color w:val="000000"/>
          <w:sz w:val="28"/>
          <w:szCs w:val="28"/>
          <w:rtl/>
          <w:lang w:eastAsia="en-US" w:bidi="ar-EG"/>
        </w:rPr>
        <w:t>ل</w:t>
      </w:r>
      <w:r>
        <w:rPr>
          <w:rFonts w:ascii="Simplified Arabic" w:cs="Simplified Arabic" w:hint="cs"/>
          <w:color w:val="000000"/>
          <w:sz w:val="28"/>
          <w:szCs w:val="28"/>
          <w:rtl/>
          <w:lang w:eastAsia="en-US" w:bidi="ar-EG"/>
        </w:rPr>
        <w:t>أ</w:t>
      </w:r>
      <w:r w:rsidRPr="009629B8">
        <w:rPr>
          <w:rFonts w:ascii="Simplified Arabic" w:cs="Simplified Arabic" w:hint="eastAsia"/>
          <w:color w:val="000000"/>
          <w:sz w:val="28"/>
          <w:szCs w:val="28"/>
          <w:rtl/>
          <w:lang w:eastAsia="en-US" w:bidi="ar-EG"/>
        </w:rPr>
        <w:t>ولئك</w:t>
      </w:r>
      <w:r w:rsidRPr="009629B8">
        <w:rPr>
          <w:rFonts w:ascii="Simplified Arabic" w:cs="Simplified Arabic"/>
          <w:color w:val="000000"/>
          <w:sz w:val="28"/>
          <w:szCs w:val="28"/>
          <w:rtl/>
          <w:lang w:eastAsia="en-US" w:bidi="ar-EG"/>
        </w:rPr>
        <w:t xml:space="preserve"> </w:t>
      </w:r>
      <w:r w:rsidRPr="009629B8">
        <w:rPr>
          <w:rFonts w:ascii="Simplified Arabic" w:cs="Simplified Arabic" w:hint="eastAsia"/>
          <w:color w:val="000000"/>
          <w:sz w:val="28"/>
          <w:szCs w:val="28"/>
          <w:rtl/>
          <w:lang w:eastAsia="en-US" w:bidi="ar-EG"/>
        </w:rPr>
        <w:t>الذين</w:t>
      </w:r>
      <w:r w:rsidRPr="009629B8">
        <w:rPr>
          <w:rFonts w:ascii="Simplified Arabic" w:cs="Simplified Arabic"/>
          <w:color w:val="000000"/>
          <w:sz w:val="28"/>
          <w:szCs w:val="28"/>
          <w:rtl/>
          <w:lang w:eastAsia="en-US" w:bidi="ar-EG"/>
        </w:rPr>
        <w:t xml:space="preserve"> </w:t>
      </w:r>
      <w:r w:rsidRPr="009629B8">
        <w:rPr>
          <w:rFonts w:ascii="Simplified Arabic" w:cs="Simplified Arabic" w:hint="eastAsia"/>
          <w:color w:val="000000"/>
          <w:sz w:val="28"/>
          <w:szCs w:val="28"/>
          <w:rtl/>
          <w:lang w:eastAsia="en-US" w:bidi="ar-EG"/>
        </w:rPr>
        <w:t>صارت</w:t>
      </w:r>
      <w:r w:rsidRPr="009629B8">
        <w:rPr>
          <w:rFonts w:ascii="Simplified Arabic" w:cs="Simplified Arabic"/>
          <w:color w:val="000000"/>
          <w:sz w:val="28"/>
          <w:szCs w:val="28"/>
          <w:rtl/>
          <w:lang w:eastAsia="en-US" w:bidi="ar-EG"/>
        </w:rPr>
        <w:t xml:space="preserve"> </w:t>
      </w:r>
      <w:r>
        <w:rPr>
          <w:rFonts w:ascii="Simplified Arabic" w:cs="Simplified Arabic" w:hint="cs"/>
          <w:color w:val="000000"/>
          <w:sz w:val="28"/>
          <w:szCs w:val="28"/>
          <w:rtl/>
          <w:lang w:eastAsia="en-US" w:bidi="ar-EG"/>
        </w:rPr>
        <w:t>إ</w:t>
      </w:r>
      <w:r w:rsidRPr="009629B8">
        <w:rPr>
          <w:rFonts w:ascii="Simplified Arabic" w:cs="Simplified Arabic" w:hint="eastAsia"/>
          <w:color w:val="000000"/>
          <w:sz w:val="28"/>
          <w:szCs w:val="28"/>
          <w:rtl/>
          <w:lang w:eastAsia="en-US" w:bidi="ar-EG"/>
        </w:rPr>
        <w:t>ليهم</w:t>
      </w:r>
      <w:r w:rsidRPr="009629B8">
        <w:rPr>
          <w:rFonts w:ascii="Simplified Arabic" w:cs="Simplified Arabic"/>
          <w:color w:val="000000"/>
          <w:sz w:val="28"/>
          <w:szCs w:val="28"/>
          <w:rtl/>
          <w:lang w:eastAsia="en-US" w:bidi="ar-EG"/>
        </w:rPr>
        <w:t xml:space="preserve"> </w:t>
      </w:r>
      <w:r w:rsidRPr="009629B8">
        <w:rPr>
          <w:rFonts w:ascii="Simplified Arabic" w:cs="Simplified Arabic" w:hint="eastAsia"/>
          <w:color w:val="000000"/>
          <w:sz w:val="28"/>
          <w:szCs w:val="28"/>
          <w:rtl/>
          <w:lang w:eastAsia="en-US" w:bidi="ar-EG"/>
        </w:rPr>
        <w:t>كلمة</w:t>
      </w:r>
      <w:r w:rsidRPr="009629B8">
        <w:rPr>
          <w:rFonts w:ascii="Simplified Arabic" w:cs="Simplified Arabic"/>
          <w:color w:val="000000"/>
          <w:sz w:val="28"/>
          <w:szCs w:val="28"/>
          <w:rtl/>
          <w:lang w:eastAsia="en-US" w:bidi="ar-EG"/>
        </w:rPr>
        <w:t xml:space="preserve"> </w:t>
      </w:r>
      <w:r w:rsidRPr="009629B8">
        <w:rPr>
          <w:rFonts w:ascii="Simplified Arabic" w:cs="Simplified Arabic" w:hint="eastAsia"/>
          <w:color w:val="000000"/>
          <w:sz w:val="28"/>
          <w:szCs w:val="28"/>
          <w:rtl/>
          <w:lang w:eastAsia="en-US" w:bidi="ar-EG"/>
        </w:rPr>
        <w:t>الله</w:t>
      </w:r>
      <w:r>
        <w:rPr>
          <w:rFonts w:cs="Simplified Arabic" w:hint="cs"/>
          <w:sz w:val="28"/>
          <w:szCs w:val="28"/>
          <w:rtl/>
          <w:lang w:bidi="ar-EG"/>
        </w:rPr>
        <w:t xml:space="preserve">" (يو 10: 34) رغم أنه هو الإله الحقيقى وحده، هكذا قال لتلاميذه "أنتم نور العالم" (مت 5: 14) مع أنه هو النور الحقيقى وقال "أنا هو نور العالم" (يو 8: 12) فهل نحن نتساوى معه؟ </w:t>
      </w:r>
    </w:p>
    <w:p w:rsidR="00802137" w:rsidRPr="00C12CE7" w:rsidRDefault="00802137" w:rsidP="00802137">
      <w:pPr>
        <w:jc w:val="lowKashida"/>
        <w:rPr>
          <w:rFonts w:cs="Simplified Arabic"/>
          <w:sz w:val="16"/>
          <w:szCs w:val="16"/>
          <w:rtl/>
          <w:lang w:bidi="ar-EG"/>
        </w:rPr>
      </w:pPr>
    </w:p>
    <w:p w:rsidR="00802137" w:rsidRPr="00BD2D92" w:rsidRDefault="00802137" w:rsidP="00802137">
      <w:pPr>
        <w:jc w:val="lowKashida"/>
        <w:rPr>
          <w:rFonts w:cs="Simplified Arabic"/>
          <w:sz w:val="28"/>
          <w:szCs w:val="28"/>
          <w:lang w:bidi="ar-EG"/>
        </w:rPr>
      </w:pPr>
      <w:r>
        <w:rPr>
          <w:rFonts w:cs="Simplified Arabic" w:hint="cs"/>
          <w:sz w:val="28"/>
          <w:szCs w:val="28"/>
          <w:rtl/>
          <w:lang w:bidi="ar-EG"/>
        </w:rPr>
        <w:t>لقد أفرد</w:t>
      </w:r>
      <w:r w:rsidRPr="00BD2D92">
        <w:rPr>
          <w:rFonts w:cs="Simplified Arabic" w:hint="cs"/>
          <w:sz w:val="28"/>
          <w:szCs w:val="28"/>
          <w:rtl/>
          <w:lang w:bidi="ar-EG"/>
        </w:rPr>
        <w:t xml:space="preserve"> القديس كيرلس الكبير فى كتابه "شرح إنجيل يوحنا</w:t>
      </w:r>
      <w:r>
        <w:rPr>
          <w:rFonts w:cs="Simplified Arabic" w:hint="cs"/>
          <w:sz w:val="28"/>
          <w:szCs w:val="28"/>
          <w:rtl/>
          <w:lang w:bidi="ar-EG"/>
        </w:rPr>
        <w:t xml:space="preserve">" فصلاً كاملاً (الفصل الثامن) عرض فيه مقارنة شيقة بين الابن والوحيد الجنس وبين </w:t>
      </w:r>
      <w:r w:rsidRPr="00BD2D92">
        <w:rPr>
          <w:rFonts w:cs="Simplified Arabic" w:hint="cs"/>
          <w:sz w:val="28"/>
          <w:szCs w:val="28"/>
          <w:rtl/>
          <w:lang w:bidi="ar-EG"/>
        </w:rPr>
        <w:t xml:space="preserve">البشر </w:t>
      </w:r>
      <w:r>
        <w:rPr>
          <w:rFonts w:cs="Simplified Arabic" w:hint="cs"/>
          <w:sz w:val="28"/>
          <w:szCs w:val="28"/>
          <w:rtl/>
          <w:lang w:bidi="ar-EG"/>
        </w:rPr>
        <w:t xml:space="preserve">فى هذه النقطة وذلك </w:t>
      </w:r>
      <w:r w:rsidRPr="00BD2D92">
        <w:rPr>
          <w:rFonts w:cs="Simplified Arabic" w:hint="cs"/>
          <w:sz w:val="28"/>
          <w:szCs w:val="28"/>
          <w:rtl/>
          <w:lang w:bidi="ar-EG"/>
        </w:rPr>
        <w:t>فى تفسيره لعبارة "كان النور الحقيقى" (يوحنا9:1)</w:t>
      </w:r>
      <w:r>
        <w:rPr>
          <w:rFonts w:cs="Simplified Arabic" w:hint="cs"/>
          <w:sz w:val="28"/>
          <w:szCs w:val="28"/>
          <w:rtl/>
          <w:lang w:bidi="ar-EG"/>
        </w:rPr>
        <w:t>. فضمن ما كتب قال ما يلى:</w:t>
      </w:r>
    </w:p>
    <w:p w:rsidR="00802137" w:rsidRPr="00BD2D92" w:rsidRDefault="00802137" w:rsidP="00802137">
      <w:pPr>
        <w:jc w:val="lowKashida"/>
        <w:rPr>
          <w:rFonts w:cs="Simplified Arabic"/>
          <w:sz w:val="28"/>
          <w:szCs w:val="28"/>
          <w:rtl/>
          <w:lang w:bidi="ar-EG"/>
        </w:rPr>
      </w:pPr>
      <w:r w:rsidRPr="00BD2D92">
        <w:rPr>
          <w:rFonts w:cs="Simplified Arabic" w:hint="cs"/>
          <w:sz w:val="28"/>
          <w:szCs w:val="28"/>
          <w:rtl/>
          <w:lang w:bidi="ar-EG"/>
        </w:rPr>
        <w:t>النص العربى</w:t>
      </w:r>
      <w:r>
        <w:rPr>
          <w:rFonts w:cs="Simplified Arabic" w:hint="cs"/>
          <w:sz w:val="28"/>
          <w:szCs w:val="28"/>
          <w:rtl/>
          <w:lang w:bidi="ar-EG"/>
        </w:rPr>
        <w:t>:</w:t>
      </w:r>
    </w:p>
    <w:p w:rsidR="00802137" w:rsidRPr="009629B8" w:rsidRDefault="00802137" w:rsidP="00802137">
      <w:pPr>
        <w:ind w:left="720"/>
        <w:jc w:val="lowKashida"/>
        <w:rPr>
          <w:rFonts w:cs="Simplified Arabic"/>
          <w:b/>
          <w:bCs/>
          <w:sz w:val="28"/>
          <w:szCs w:val="28"/>
          <w:rtl/>
          <w:lang w:bidi="ar-EG"/>
        </w:rPr>
      </w:pPr>
      <w:r w:rsidRPr="00BD2D92">
        <w:rPr>
          <w:rFonts w:cs="Simplified Arabic" w:hint="cs"/>
          <w:sz w:val="28"/>
          <w:szCs w:val="28"/>
          <w:rtl/>
          <w:lang w:bidi="ar-EG"/>
        </w:rPr>
        <w:t xml:space="preserve">"يجمع الإنجيلى الإلهى كل ما قاله سابقاً، ويحدد بشكل آخر الحق الخاص </w:t>
      </w:r>
      <w:r>
        <w:rPr>
          <w:rFonts w:cs="Simplified Arabic" w:hint="cs"/>
          <w:sz w:val="28"/>
          <w:szCs w:val="28"/>
          <w:rtl/>
          <w:lang w:bidi="ar-EG"/>
        </w:rPr>
        <w:t>ب</w:t>
      </w:r>
      <w:r w:rsidRPr="00BD2D92">
        <w:rPr>
          <w:rFonts w:cs="Simplified Arabic" w:hint="cs"/>
          <w:sz w:val="28"/>
          <w:szCs w:val="28"/>
          <w:rtl/>
          <w:lang w:bidi="ar-EG"/>
        </w:rPr>
        <w:t xml:space="preserve">النور، أى الابن الوحيد، ويفصل بينه وبين الخليقة، على نحو بارز، أى ما هو بالطبيعة </w:t>
      </w:r>
      <w:r>
        <w:rPr>
          <w:rFonts w:cs="Simplified Arabic" w:hint="cs"/>
          <w:sz w:val="28"/>
          <w:szCs w:val="28"/>
          <w:rtl/>
          <w:lang w:bidi="ar-EG"/>
        </w:rPr>
        <w:t>-</w:t>
      </w:r>
      <w:r w:rsidRPr="00BD2D92">
        <w:rPr>
          <w:rFonts w:cs="Simplified Arabic" w:hint="cs"/>
          <w:sz w:val="28"/>
          <w:szCs w:val="28"/>
          <w:rtl/>
          <w:lang w:bidi="ar-EG"/>
        </w:rPr>
        <w:t>أى الحق</w:t>
      </w:r>
      <w:r>
        <w:rPr>
          <w:rFonts w:cs="Simplified Arabic" w:hint="cs"/>
          <w:sz w:val="28"/>
          <w:szCs w:val="28"/>
          <w:rtl/>
          <w:lang w:bidi="ar-EG"/>
        </w:rPr>
        <w:t xml:space="preserve">- </w:t>
      </w:r>
      <w:r w:rsidRPr="00BD2D92">
        <w:rPr>
          <w:rFonts w:cs="Simplified Arabic" w:hint="cs"/>
          <w:sz w:val="28"/>
          <w:szCs w:val="28"/>
          <w:rtl/>
          <w:lang w:bidi="ar-EG"/>
        </w:rPr>
        <w:t xml:space="preserve">وما هو بالنعمة، بين </w:t>
      </w:r>
      <w:r>
        <w:rPr>
          <w:rFonts w:cs="Simplified Arabic" w:hint="cs"/>
          <w:sz w:val="28"/>
          <w:szCs w:val="28"/>
          <w:rtl/>
          <w:lang w:bidi="ar-EG"/>
        </w:rPr>
        <w:t>المشارك والمشاركين</w:t>
      </w:r>
      <w:r>
        <w:rPr>
          <w:rStyle w:val="FootnoteReference"/>
          <w:rFonts w:cs="Simplified Arabic"/>
          <w:sz w:val="28"/>
          <w:szCs w:val="28"/>
          <w:rtl/>
          <w:lang w:bidi="ar-EG"/>
        </w:rPr>
        <w:footnoteReference w:id="1"/>
      </w:r>
      <w:r w:rsidRPr="00BD2D92">
        <w:rPr>
          <w:rFonts w:cs="Simplified Arabic" w:hint="cs"/>
          <w:sz w:val="28"/>
          <w:szCs w:val="28"/>
          <w:rtl/>
          <w:lang w:bidi="ar-EG"/>
        </w:rPr>
        <w:t xml:space="preserve">. بين الواهب والذى يعطى </w:t>
      </w:r>
      <w:r>
        <w:rPr>
          <w:rFonts w:cs="Simplified Arabic" w:hint="cs"/>
          <w:sz w:val="28"/>
          <w:szCs w:val="28"/>
          <w:rtl/>
          <w:lang w:bidi="ar-EG"/>
        </w:rPr>
        <w:t xml:space="preserve">من </w:t>
      </w:r>
      <w:r w:rsidRPr="00BD2D92">
        <w:rPr>
          <w:rFonts w:cs="Simplified Arabic" w:hint="cs"/>
          <w:sz w:val="28"/>
          <w:szCs w:val="28"/>
          <w:rtl/>
          <w:lang w:bidi="ar-EG"/>
        </w:rPr>
        <w:t xml:space="preserve">عنده، والذين يأخذون من الغنى الوافر. كل هذا فى عبارة واحدة، "كان النور الحقيقى". وإذا كان الابن هو النور الحقيقى، فليس </w:t>
      </w:r>
      <w:r>
        <w:rPr>
          <w:rFonts w:cs="Simplified Arabic" w:hint="cs"/>
          <w:sz w:val="28"/>
          <w:szCs w:val="28"/>
          <w:rtl/>
          <w:lang w:bidi="ar-EG"/>
        </w:rPr>
        <w:t>آ</w:t>
      </w:r>
      <w:r w:rsidRPr="00BD2D92">
        <w:rPr>
          <w:rFonts w:cs="Simplified Arabic" w:hint="cs"/>
          <w:sz w:val="28"/>
          <w:szCs w:val="28"/>
          <w:rtl/>
          <w:lang w:bidi="ar-EG"/>
        </w:rPr>
        <w:t xml:space="preserve">خر غيره هو النور حقاً، فلا يوجد من يملك إمكانية أن يصبح النور، ولا تملك الكائنات أن تعطى من طبيعتها النور، لأنها خلقت من العدم، ولا تستطيع أن تجود بما لا تملك، ولا أن تتطور وتصبح النور. فمن كان أصله العدم، لا يملك أن يجود، </w:t>
      </w:r>
      <w:r w:rsidRPr="009629B8">
        <w:rPr>
          <w:rFonts w:cs="Simplified Arabic" w:hint="cs"/>
          <w:b/>
          <w:bCs/>
          <w:sz w:val="28"/>
          <w:szCs w:val="28"/>
          <w:rtl/>
          <w:lang w:bidi="ar-EG"/>
        </w:rPr>
        <w:t xml:space="preserve">وإنما ينالون أشعة النور الحقيقى، الذى يشع فيهم </w:t>
      </w:r>
      <w:r>
        <w:rPr>
          <w:rFonts w:cs="Simplified Arabic" w:hint="cs"/>
          <w:b/>
          <w:bCs/>
          <w:sz w:val="28"/>
          <w:szCs w:val="28"/>
          <w:rtl/>
          <w:lang w:bidi="ar-EG"/>
        </w:rPr>
        <w:t>بمشاركة</w:t>
      </w:r>
      <w:r>
        <w:rPr>
          <w:rStyle w:val="FootnoteReference"/>
          <w:rFonts w:cs="Simplified Arabic"/>
          <w:b/>
          <w:bCs/>
          <w:sz w:val="28"/>
          <w:szCs w:val="28"/>
          <w:rtl/>
          <w:lang w:bidi="ar-EG"/>
        </w:rPr>
        <w:footnoteReference w:id="2"/>
      </w:r>
      <w:r>
        <w:rPr>
          <w:rFonts w:cs="Simplified Arabic" w:hint="cs"/>
          <w:b/>
          <w:bCs/>
          <w:sz w:val="28"/>
          <w:szCs w:val="28"/>
          <w:rtl/>
          <w:lang w:bidi="ar-EG"/>
        </w:rPr>
        <w:t xml:space="preserve"> </w:t>
      </w:r>
      <w:r w:rsidRPr="009629B8">
        <w:rPr>
          <w:rFonts w:cs="Simplified Arabic" w:hint="cs"/>
          <w:b/>
          <w:bCs/>
          <w:sz w:val="28"/>
          <w:szCs w:val="28"/>
          <w:rtl/>
          <w:lang w:bidi="ar-EG"/>
        </w:rPr>
        <w:t>الطبيعة الإلهية</w:t>
      </w:r>
      <w:r>
        <w:rPr>
          <w:rFonts w:cs="Simplified Arabic" w:hint="cs"/>
          <w:sz w:val="28"/>
          <w:szCs w:val="28"/>
          <w:rtl/>
          <w:lang w:bidi="ar-EG"/>
        </w:rPr>
        <w:t xml:space="preserve"> (2بط 1 :4</w:t>
      </w:r>
      <w:r w:rsidRPr="00BD2D92">
        <w:rPr>
          <w:rFonts w:cs="Simplified Arabic" w:hint="cs"/>
          <w:sz w:val="28"/>
          <w:szCs w:val="28"/>
          <w:rtl/>
          <w:lang w:bidi="ar-EG"/>
        </w:rPr>
        <w:t xml:space="preserve">)، </w:t>
      </w:r>
      <w:r w:rsidRPr="009629B8">
        <w:rPr>
          <w:rFonts w:cs="Simplified Arabic" w:hint="cs"/>
          <w:b/>
          <w:bCs/>
          <w:sz w:val="28"/>
          <w:szCs w:val="28"/>
          <w:rtl/>
          <w:lang w:bidi="ar-EG"/>
        </w:rPr>
        <w:t>وعندما يتشبهون بالطبيعة الإلهية يدعون نوراً ويصيرون نوراً.</w:t>
      </w:r>
    </w:p>
    <w:p w:rsidR="00802137" w:rsidRPr="00BD2D92" w:rsidRDefault="00802137" w:rsidP="00802137">
      <w:pPr>
        <w:ind w:left="720"/>
        <w:jc w:val="lowKashida"/>
        <w:rPr>
          <w:rFonts w:cs="Simplified Arabic"/>
          <w:sz w:val="28"/>
          <w:szCs w:val="28"/>
          <w:rtl/>
          <w:lang w:bidi="ar-EG"/>
        </w:rPr>
      </w:pPr>
      <w:r w:rsidRPr="009629B8">
        <w:rPr>
          <w:rFonts w:cs="Simplified Arabic" w:hint="cs"/>
          <w:b/>
          <w:bCs/>
          <w:sz w:val="28"/>
          <w:szCs w:val="28"/>
          <w:rtl/>
          <w:lang w:bidi="ar-EG"/>
        </w:rPr>
        <w:lastRenderedPageBreak/>
        <w:t>فكلمة الله هو جوهريا "النور"، وهو ليس كذلك من قبل النعمة بالمشاركة، ولا نال هذه المكانة عرضيا</w:t>
      </w:r>
      <w:r>
        <w:rPr>
          <w:rFonts w:cs="Simplified Arabic" w:hint="cs"/>
          <w:b/>
          <w:bCs/>
          <w:sz w:val="28"/>
          <w:szCs w:val="28"/>
          <w:rtl/>
          <w:lang w:bidi="ar-EG"/>
        </w:rPr>
        <w:t>ً</w:t>
      </w:r>
      <w:r w:rsidRPr="009629B8">
        <w:rPr>
          <w:rFonts w:cs="Simplified Arabic" w:hint="cs"/>
          <w:b/>
          <w:bCs/>
          <w:sz w:val="28"/>
          <w:szCs w:val="28"/>
          <w:rtl/>
          <w:lang w:bidi="ar-EG"/>
        </w:rPr>
        <w:t>، ولا وهبت له كنعمة</w:t>
      </w:r>
      <w:r w:rsidRPr="00BD2D92">
        <w:rPr>
          <w:rFonts w:cs="Simplified Arabic" w:hint="cs"/>
          <w:sz w:val="28"/>
          <w:szCs w:val="28"/>
          <w:rtl/>
          <w:lang w:bidi="ar-EG"/>
        </w:rPr>
        <w:t>، وإنما النور هو الصلاح غير المتغير للطبيعة غير المخلوقة، وهو ينطلق من الآب إلى وارث جوهره.</w:t>
      </w:r>
    </w:p>
    <w:p w:rsidR="00802137" w:rsidRDefault="00802137" w:rsidP="00802137">
      <w:pPr>
        <w:ind w:left="720"/>
        <w:jc w:val="lowKashida"/>
        <w:rPr>
          <w:rFonts w:cs="Simplified Arabic"/>
          <w:b/>
          <w:bCs/>
          <w:sz w:val="28"/>
          <w:szCs w:val="28"/>
          <w:rtl/>
          <w:lang w:bidi="ar-EG"/>
        </w:rPr>
      </w:pPr>
      <w:r w:rsidRPr="009629B8">
        <w:rPr>
          <w:rFonts w:cs="Simplified Arabic" w:hint="cs"/>
          <w:b/>
          <w:bCs/>
          <w:sz w:val="28"/>
          <w:szCs w:val="28"/>
          <w:rtl/>
          <w:lang w:bidi="ar-EG"/>
        </w:rPr>
        <w:t>والمخلوق لا يستطيع أن يحتمل أن يصبح النور، وإنما يقبل النور مثلما تقبل الظلمة الأشعة</w:t>
      </w:r>
      <w:r w:rsidRPr="00BD2D92">
        <w:rPr>
          <w:rFonts w:cs="Simplified Arabic" w:hint="cs"/>
          <w:sz w:val="28"/>
          <w:szCs w:val="28"/>
          <w:rtl/>
          <w:lang w:bidi="ar-EG"/>
        </w:rPr>
        <w:t xml:space="preserve">، </w:t>
      </w:r>
      <w:r w:rsidRPr="009629B8">
        <w:rPr>
          <w:rFonts w:cs="Simplified Arabic" w:hint="cs"/>
          <w:b/>
          <w:bCs/>
          <w:sz w:val="28"/>
          <w:szCs w:val="28"/>
          <w:rtl/>
          <w:lang w:bidi="ar-EG"/>
        </w:rPr>
        <w:t>أو كما توهب النعمة</w:t>
      </w:r>
      <w:r w:rsidRPr="00BD2D92">
        <w:rPr>
          <w:rFonts w:cs="Simplified Arabic" w:hint="cs"/>
          <w:sz w:val="28"/>
          <w:szCs w:val="28"/>
          <w:rtl/>
          <w:lang w:bidi="ar-EG"/>
        </w:rPr>
        <w:t xml:space="preserve">، وهذه هى المكانة التى أعطاها الابن بسبب محبته للإنسان. </w:t>
      </w:r>
      <w:r w:rsidRPr="009629B8">
        <w:rPr>
          <w:rFonts w:cs="Simplified Arabic" w:hint="cs"/>
          <w:b/>
          <w:bCs/>
          <w:sz w:val="28"/>
          <w:szCs w:val="28"/>
          <w:rtl/>
          <w:lang w:bidi="ar-EG"/>
        </w:rPr>
        <w:t>وإذن هو وحده النور الحقيقى، والباقين ليسوا كذلك."</w:t>
      </w:r>
      <w:r>
        <w:rPr>
          <w:rStyle w:val="FootnoteReference"/>
          <w:rFonts w:cs="Simplified Arabic"/>
          <w:b/>
          <w:bCs/>
          <w:sz w:val="28"/>
          <w:szCs w:val="28"/>
          <w:rtl/>
          <w:lang w:bidi="ar-EG"/>
        </w:rPr>
        <w:footnoteReference w:id="3"/>
      </w:r>
    </w:p>
    <w:p w:rsidR="00802137" w:rsidRPr="00BD2D92" w:rsidRDefault="00802137" w:rsidP="00802137">
      <w:pPr>
        <w:jc w:val="lowKashida"/>
        <w:rPr>
          <w:rFonts w:cs="Simplified Arabic"/>
          <w:sz w:val="28"/>
          <w:szCs w:val="28"/>
          <w:rtl/>
          <w:lang w:bidi="ar-EG"/>
        </w:rPr>
      </w:pPr>
      <w:r w:rsidRPr="00BD2D92">
        <w:rPr>
          <w:rFonts w:cs="Simplified Arabic" w:hint="cs"/>
          <w:sz w:val="28"/>
          <w:szCs w:val="28"/>
          <w:rtl/>
          <w:lang w:bidi="ar-EG"/>
        </w:rPr>
        <w:t>النص الإنجليزى:</w:t>
      </w:r>
    </w:p>
    <w:p w:rsidR="00802137" w:rsidRPr="00230878" w:rsidRDefault="00802137" w:rsidP="00802137">
      <w:pPr>
        <w:bidi w:val="0"/>
        <w:jc w:val="lowKashida"/>
        <w:rPr>
          <w:sz w:val="26"/>
          <w:szCs w:val="26"/>
          <w:lang w:bidi="ar-EG"/>
        </w:rPr>
      </w:pPr>
      <w:r w:rsidRPr="00230878">
        <w:rPr>
          <w:sz w:val="26"/>
          <w:szCs w:val="26"/>
          <w:lang w:bidi="ar-EG"/>
        </w:rPr>
        <w:t xml:space="preserve">"The Divine Evangelist again profitably recapitulates what has been said, and clearly marks off That Which is in truth the Light, the Only-Begotten, from those that are not so, namely things originate: he serves clearly That which is by nature from them which are by grace, That which is partaken of from those which are participate of it. That which </w:t>
      </w:r>
      <w:proofErr w:type="spellStart"/>
      <w:r w:rsidRPr="00230878">
        <w:rPr>
          <w:sz w:val="26"/>
          <w:szCs w:val="26"/>
          <w:lang w:bidi="ar-EG"/>
        </w:rPr>
        <w:t>ministereth</w:t>
      </w:r>
      <w:proofErr w:type="spellEnd"/>
      <w:r w:rsidRPr="00230878">
        <w:rPr>
          <w:sz w:val="26"/>
          <w:szCs w:val="26"/>
          <w:lang w:bidi="ar-EG"/>
        </w:rPr>
        <w:t xml:space="preserve"> </w:t>
      </w:r>
      <w:proofErr w:type="gramStart"/>
      <w:r w:rsidRPr="00230878">
        <w:rPr>
          <w:sz w:val="26"/>
          <w:szCs w:val="26"/>
          <w:lang w:bidi="ar-EG"/>
        </w:rPr>
        <w:t>Itself</w:t>
      </w:r>
      <w:proofErr w:type="gramEnd"/>
      <w:r w:rsidRPr="00230878">
        <w:rPr>
          <w:sz w:val="26"/>
          <w:szCs w:val="26"/>
          <w:lang w:bidi="ar-EG"/>
        </w:rPr>
        <w:t xml:space="preserve"> to those who lake from those who are in enjoyment of Its largess. And if the</w:t>
      </w:r>
      <w:r>
        <w:rPr>
          <w:sz w:val="26"/>
          <w:szCs w:val="26"/>
          <w:lang w:bidi="ar-EG"/>
        </w:rPr>
        <w:t xml:space="preserve"> So</w:t>
      </w:r>
      <w:r w:rsidRPr="00230878">
        <w:rPr>
          <w:sz w:val="26"/>
          <w:szCs w:val="26"/>
          <w:lang w:bidi="ar-EG"/>
        </w:rPr>
        <w:t xml:space="preserve">n is Very Light, </w:t>
      </w:r>
      <w:proofErr w:type="spellStart"/>
      <w:r w:rsidRPr="00230878">
        <w:rPr>
          <w:sz w:val="26"/>
          <w:szCs w:val="26"/>
          <w:lang w:bidi="ar-EG"/>
        </w:rPr>
        <w:t>nought</w:t>
      </w:r>
      <w:proofErr w:type="spellEnd"/>
      <w:r w:rsidRPr="00230878">
        <w:rPr>
          <w:sz w:val="26"/>
          <w:szCs w:val="26"/>
          <w:lang w:bidi="ar-EG"/>
        </w:rPr>
        <w:t xml:space="preserve"> save He is in truth Light, nor hath of its own in potential the being called and being Light, nor yet will things originate produce this as fruit of their own nature; but just as from not being they are, so from not being Light will they mount up to being light,</w:t>
      </w:r>
      <w:r>
        <w:rPr>
          <w:sz w:val="26"/>
          <w:szCs w:val="26"/>
          <w:lang w:bidi="ar-EG"/>
        </w:rPr>
        <w:t xml:space="preserve"> </w:t>
      </w:r>
      <w:r w:rsidRPr="00230878">
        <w:rPr>
          <w:sz w:val="26"/>
          <w:szCs w:val="26"/>
          <w:lang w:bidi="ar-EG"/>
        </w:rPr>
        <w:t>and by receiving the beams of the Very Light, and irradiated by the participation of the Divine Nature</w:t>
      </w:r>
      <w:r>
        <w:rPr>
          <w:sz w:val="26"/>
          <w:szCs w:val="26"/>
          <w:lang w:bidi="ar-EG"/>
        </w:rPr>
        <w:t xml:space="preserve"> (2 Pet 1:4)</w:t>
      </w:r>
      <w:r w:rsidRPr="00230878">
        <w:rPr>
          <w:sz w:val="26"/>
          <w:szCs w:val="26"/>
          <w:lang w:bidi="ar-EG"/>
        </w:rPr>
        <w:t xml:space="preserve">, will they in imitation of  It alike be called and be light. </w:t>
      </w:r>
    </w:p>
    <w:p w:rsidR="00802137" w:rsidRPr="00230878" w:rsidRDefault="00802137" w:rsidP="00802137">
      <w:pPr>
        <w:bidi w:val="0"/>
        <w:jc w:val="lowKashida"/>
        <w:rPr>
          <w:sz w:val="26"/>
          <w:szCs w:val="26"/>
          <w:lang w:bidi="ar-EG"/>
        </w:rPr>
      </w:pPr>
      <w:r w:rsidRPr="00230878">
        <w:rPr>
          <w:sz w:val="26"/>
          <w:szCs w:val="26"/>
          <w:lang w:bidi="ar-EG"/>
        </w:rPr>
        <w:t xml:space="preserve">And the Word of God is Essentially Light, not being so of grace by participation, nor having this dignity as an accident in Himself, nor yet imported, as grace, but the unchangeable and immutable good of the Uncreated Nature, passing through from the Father into the Heir of His Essence. But the creature, not so will it bear about it the being light, but as not having it receives, as darkness it is illumined, it has, as an occurring grace, the dignity from the love to man of Him Who </w:t>
      </w:r>
      <w:proofErr w:type="spellStart"/>
      <w:r w:rsidRPr="00230878">
        <w:rPr>
          <w:sz w:val="26"/>
          <w:szCs w:val="26"/>
          <w:lang w:bidi="ar-EG"/>
        </w:rPr>
        <w:t>giveth</w:t>
      </w:r>
      <w:proofErr w:type="spellEnd"/>
      <w:r w:rsidRPr="00230878">
        <w:rPr>
          <w:sz w:val="26"/>
          <w:szCs w:val="26"/>
          <w:lang w:bidi="ar-EG"/>
        </w:rPr>
        <w:t xml:space="preserve"> it. Hence the One is Very Light, the other not at all."</w:t>
      </w:r>
      <w:r>
        <w:rPr>
          <w:rStyle w:val="FootnoteReference"/>
          <w:sz w:val="26"/>
          <w:szCs w:val="26"/>
          <w:lang w:bidi="ar-EG"/>
        </w:rPr>
        <w:footnoteReference w:id="4"/>
      </w:r>
    </w:p>
    <w:p w:rsidR="00802137" w:rsidRDefault="00802137" w:rsidP="00802137">
      <w:pPr>
        <w:rPr>
          <w:sz w:val="28"/>
          <w:szCs w:val="28"/>
          <w:rtl/>
          <w:lang w:bidi="ar-EG"/>
        </w:rPr>
      </w:pPr>
    </w:p>
    <w:p w:rsidR="00802137" w:rsidRDefault="00802137" w:rsidP="00802137">
      <w:pPr>
        <w:numPr>
          <w:ilvl w:val="0"/>
          <w:numId w:val="3"/>
        </w:numPr>
        <w:jc w:val="lowKashida"/>
        <w:rPr>
          <w:rFonts w:cs="Simplified Arabic"/>
          <w:sz w:val="28"/>
          <w:szCs w:val="28"/>
          <w:rtl/>
          <w:lang w:bidi="ar-EG"/>
        </w:rPr>
      </w:pPr>
      <w:r>
        <w:rPr>
          <w:rFonts w:cs="Simplified Arabic" w:hint="cs"/>
          <w:sz w:val="28"/>
          <w:szCs w:val="28"/>
          <w:rtl/>
          <w:lang w:bidi="ar-EG"/>
        </w:rPr>
        <w:t>و</w:t>
      </w:r>
      <w:r w:rsidRPr="00A112F2">
        <w:rPr>
          <w:rFonts w:cs="Simplified Arabic" w:hint="cs"/>
          <w:sz w:val="28"/>
          <w:szCs w:val="28"/>
          <w:rtl/>
          <w:lang w:bidi="ar-EG"/>
        </w:rPr>
        <w:t xml:space="preserve">فى الفصل التاسع يكمل </w:t>
      </w:r>
      <w:r>
        <w:rPr>
          <w:rFonts w:cs="Simplified Arabic" w:hint="cs"/>
          <w:sz w:val="28"/>
          <w:szCs w:val="28"/>
          <w:rtl/>
          <w:lang w:bidi="ar-EG"/>
        </w:rPr>
        <w:t>القديس كيرلس بأكثر وضوح موضحاً مفهومه و</w:t>
      </w:r>
      <w:r w:rsidRPr="00A112F2">
        <w:rPr>
          <w:rFonts w:cs="Simplified Arabic" w:hint="cs"/>
          <w:sz w:val="28"/>
          <w:szCs w:val="28"/>
          <w:rtl/>
          <w:lang w:bidi="ar-EG"/>
        </w:rPr>
        <w:t xml:space="preserve">مجيباً على </w:t>
      </w:r>
      <w:r>
        <w:rPr>
          <w:rFonts w:cs="Simplified Arabic" w:hint="cs"/>
          <w:sz w:val="28"/>
          <w:szCs w:val="28"/>
          <w:rtl/>
          <w:lang w:bidi="ar-EG"/>
        </w:rPr>
        <w:t>المعارضين الذين يقولون</w:t>
      </w:r>
      <w:r w:rsidRPr="00A112F2">
        <w:rPr>
          <w:rFonts w:cs="Simplified Arabic" w:hint="cs"/>
          <w:sz w:val="28"/>
          <w:szCs w:val="28"/>
          <w:rtl/>
          <w:lang w:bidi="ar-EG"/>
        </w:rPr>
        <w:t xml:space="preserve">: "لو كان القديسون ليسوا بالطبيعة، النور، فلماذا لا يدعوهم المخلص شركاء النور بدلاً من النور؟ وكيف يصبح المخلوق مختلفاً عن ابن الله. مادام التلاميذ قد سمعوا "أنتم نور العالم" (مت 5: 14)" </w:t>
      </w:r>
      <w:r>
        <w:rPr>
          <w:rFonts w:cs="Simplified Arabic" w:hint="cs"/>
          <w:sz w:val="28"/>
          <w:szCs w:val="28"/>
          <w:rtl/>
          <w:lang w:bidi="ar-EG"/>
        </w:rPr>
        <w:t>فيجيب  القديس كيرلس ب</w:t>
      </w:r>
      <w:r w:rsidRPr="00A112F2">
        <w:rPr>
          <w:rFonts w:cs="Simplified Arabic" w:hint="cs"/>
          <w:sz w:val="28"/>
          <w:szCs w:val="28"/>
          <w:rtl/>
          <w:lang w:bidi="ar-EG"/>
        </w:rPr>
        <w:t>قوله السديد:</w:t>
      </w:r>
    </w:p>
    <w:p w:rsidR="00802137" w:rsidRPr="00A112F2" w:rsidRDefault="00802137" w:rsidP="00802137">
      <w:pPr>
        <w:jc w:val="lowKashida"/>
        <w:rPr>
          <w:rFonts w:cs="Simplified Arabic"/>
          <w:sz w:val="28"/>
          <w:szCs w:val="28"/>
          <w:rtl/>
          <w:lang w:bidi="ar-EG"/>
        </w:rPr>
      </w:pPr>
      <w:r>
        <w:rPr>
          <w:rFonts w:cs="Simplified Arabic" w:hint="cs"/>
          <w:sz w:val="28"/>
          <w:szCs w:val="28"/>
          <w:rtl/>
          <w:lang w:bidi="ar-EG"/>
        </w:rPr>
        <w:t>النص العربى:</w:t>
      </w:r>
    </w:p>
    <w:p w:rsidR="00802137" w:rsidRPr="00A112F2" w:rsidRDefault="00802137" w:rsidP="00802137">
      <w:pPr>
        <w:ind w:left="720"/>
        <w:jc w:val="lowKashida"/>
        <w:rPr>
          <w:rFonts w:cs="Simplified Arabic"/>
          <w:sz w:val="28"/>
          <w:szCs w:val="28"/>
          <w:rtl/>
          <w:lang w:bidi="ar-EG"/>
        </w:rPr>
      </w:pPr>
      <w:r w:rsidRPr="00A112F2">
        <w:rPr>
          <w:rFonts w:cs="Simplified Arabic" w:hint="cs"/>
          <w:sz w:val="28"/>
          <w:szCs w:val="28"/>
          <w:rtl/>
          <w:lang w:bidi="ar-EG"/>
        </w:rPr>
        <w:t>"</w:t>
      </w:r>
      <w:r>
        <w:rPr>
          <w:rFonts w:cs="Simplified Arabic" w:hint="cs"/>
          <w:sz w:val="28"/>
          <w:szCs w:val="28"/>
          <w:rtl/>
          <w:lang w:bidi="ar-EG"/>
        </w:rPr>
        <w:t>إ</w:t>
      </w:r>
      <w:r w:rsidRPr="00A112F2">
        <w:rPr>
          <w:rFonts w:cs="Simplified Arabic" w:hint="cs"/>
          <w:sz w:val="28"/>
          <w:szCs w:val="28"/>
          <w:rtl/>
          <w:lang w:bidi="ar-EG"/>
        </w:rPr>
        <w:t xml:space="preserve">جابتنا على هذا يا ساداتى الأعزاء هى: </w:t>
      </w:r>
      <w:r w:rsidRPr="00561200">
        <w:rPr>
          <w:rFonts w:cs="Simplified Arabic" w:hint="cs"/>
          <w:b/>
          <w:bCs/>
          <w:sz w:val="28"/>
          <w:szCs w:val="28"/>
          <w:rtl/>
          <w:lang w:bidi="ar-EG"/>
        </w:rPr>
        <w:t>نحن أبناء الله بل دعينا آله</w:t>
      </w:r>
      <w:r>
        <w:rPr>
          <w:rFonts w:cs="Simplified Arabic" w:hint="cs"/>
          <w:b/>
          <w:bCs/>
          <w:sz w:val="28"/>
          <w:szCs w:val="28"/>
          <w:rtl/>
          <w:lang w:bidi="ar-EG"/>
        </w:rPr>
        <w:t>ة</w:t>
      </w:r>
      <w:r w:rsidRPr="00561200">
        <w:rPr>
          <w:rFonts w:cs="Simplified Arabic" w:hint="cs"/>
          <w:b/>
          <w:bCs/>
          <w:sz w:val="28"/>
          <w:szCs w:val="28"/>
          <w:rtl/>
          <w:lang w:bidi="ar-EG"/>
        </w:rPr>
        <w:t xml:space="preserve"> فى الأسفار الإلهية حسب المكتوب "ألم أقل أنكم آله</w:t>
      </w:r>
      <w:r>
        <w:rPr>
          <w:rFonts w:cs="Simplified Arabic" w:hint="cs"/>
          <w:b/>
          <w:bCs/>
          <w:sz w:val="28"/>
          <w:szCs w:val="28"/>
          <w:rtl/>
          <w:lang w:bidi="ar-EG"/>
        </w:rPr>
        <w:t>ة</w:t>
      </w:r>
      <w:r w:rsidRPr="00561200">
        <w:rPr>
          <w:rFonts w:cs="Simplified Arabic" w:hint="cs"/>
          <w:b/>
          <w:bCs/>
          <w:sz w:val="28"/>
          <w:szCs w:val="28"/>
          <w:rtl/>
          <w:lang w:bidi="ar-EG"/>
        </w:rPr>
        <w:t xml:space="preserve"> وبنو العلى كلكم" ( مز82 :6). هل يعنى هذا أن نتخلى عن كياننا ونرتفع إلى جو اللاهوت غير المنطوق به وأن نخلع الابن الكلمة من بنوت</w:t>
      </w:r>
      <w:r>
        <w:rPr>
          <w:rFonts w:cs="Simplified Arabic" w:hint="cs"/>
          <w:b/>
          <w:bCs/>
          <w:sz w:val="28"/>
          <w:szCs w:val="28"/>
          <w:rtl/>
          <w:lang w:bidi="ar-EG"/>
        </w:rPr>
        <w:t>ه</w:t>
      </w:r>
      <w:r w:rsidRPr="00561200">
        <w:rPr>
          <w:rFonts w:cs="Simplified Arabic" w:hint="cs"/>
          <w:b/>
          <w:bCs/>
          <w:sz w:val="28"/>
          <w:szCs w:val="28"/>
          <w:rtl/>
          <w:lang w:bidi="ar-EG"/>
        </w:rPr>
        <w:t xml:space="preserve"> ونجلس نحن فى مكانه مع الآب ونجعل محبة </w:t>
      </w:r>
      <w:r w:rsidRPr="00561200">
        <w:rPr>
          <w:rFonts w:cs="Simplified Arabic" w:hint="cs"/>
          <w:b/>
          <w:bCs/>
          <w:sz w:val="28"/>
          <w:szCs w:val="28"/>
          <w:rtl/>
          <w:lang w:bidi="ar-EG"/>
        </w:rPr>
        <w:lastRenderedPageBreak/>
        <w:t xml:space="preserve">الذى أكرمنا عذراً للكفر؟ حاشا لله. فالابن </w:t>
      </w:r>
      <w:r>
        <w:rPr>
          <w:rFonts w:cs="Simplified Arabic" w:hint="cs"/>
          <w:b/>
          <w:bCs/>
          <w:sz w:val="28"/>
          <w:szCs w:val="28"/>
          <w:rtl/>
          <w:lang w:bidi="ar-EG"/>
        </w:rPr>
        <w:t>هو كائن غير متغير،</w:t>
      </w:r>
      <w:r w:rsidRPr="00561200">
        <w:rPr>
          <w:rFonts w:cs="Simplified Arabic" w:hint="cs"/>
          <w:b/>
          <w:bCs/>
          <w:sz w:val="28"/>
          <w:szCs w:val="28"/>
          <w:rtl/>
          <w:lang w:bidi="ar-EG"/>
        </w:rPr>
        <w:t xml:space="preserve"> أما نحن فبالتبنى صرنا أبناء و</w:t>
      </w:r>
      <w:r>
        <w:rPr>
          <w:rFonts w:cs="Simplified Arabic" w:hint="cs"/>
          <w:b/>
          <w:bCs/>
          <w:sz w:val="28"/>
          <w:szCs w:val="28"/>
          <w:rtl/>
          <w:lang w:bidi="ar-EG"/>
        </w:rPr>
        <w:t>آ</w:t>
      </w:r>
      <w:r w:rsidRPr="00561200">
        <w:rPr>
          <w:rFonts w:cs="Simplified Arabic" w:hint="cs"/>
          <w:b/>
          <w:bCs/>
          <w:sz w:val="28"/>
          <w:szCs w:val="28"/>
          <w:rtl/>
          <w:lang w:bidi="ar-EG"/>
        </w:rPr>
        <w:t>لهة بالنعمة، غير جاهلين من نحن</w:t>
      </w:r>
      <w:r w:rsidRPr="00A112F2">
        <w:rPr>
          <w:rFonts w:cs="Simplified Arabic" w:hint="cs"/>
          <w:sz w:val="28"/>
          <w:szCs w:val="28"/>
          <w:rtl/>
          <w:lang w:bidi="ar-EG"/>
        </w:rPr>
        <w:t>، وعلى نفس القياس لا نؤمن أن القديسين هم النور...."</w:t>
      </w:r>
      <w:r>
        <w:rPr>
          <w:rStyle w:val="FootnoteReference"/>
          <w:rFonts w:cs="Simplified Arabic"/>
          <w:sz w:val="28"/>
          <w:szCs w:val="28"/>
          <w:rtl/>
          <w:lang w:bidi="ar-EG"/>
        </w:rPr>
        <w:footnoteReference w:id="5"/>
      </w:r>
    </w:p>
    <w:p w:rsidR="00802137" w:rsidRPr="00A112F2" w:rsidRDefault="00802137" w:rsidP="00802137">
      <w:pPr>
        <w:jc w:val="lowKashida"/>
        <w:rPr>
          <w:rFonts w:cs="Simplified Arabic"/>
          <w:sz w:val="28"/>
          <w:szCs w:val="28"/>
          <w:rtl/>
          <w:lang w:bidi="ar-EG"/>
        </w:rPr>
      </w:pPr>
      <w:r w:rsidRPr="00A112F2">
        <w:rPr>
          <w:rFonts w:cs="Simplified Arabic" w:hint="cs"/>
          <w:sz w:val="28"/>
          <w:szCs w:val="28"/>
          <w:rtl/>
          <w:lang w:bidi="ar-EG"/>
        </w:rPr>
        <w:t>النص الإنجليزى:</w:t>
      </w:r>
    </w:p>
    <w:p w:rsidR="00802137" w:rsidRPr="00230878" w:rsidRDefault="00802137" w:rsidP="00802137">
      <w:pPr>
        <w:bidi w:val="0"/>
        <w:jc w:val="lowKashida"/>
        <w:rPr>
          <w:sz w:val="26"/>
          <w:szCs w:val="26"/>
          <w:lang w:bidi="ar-EG"/>
        </w:rPr>
      </w:pPr>
      <w:r w:rsidRPr="00230878">
        <w:rPr>
          <w:sz w:val="26"/>
          <w:szCs w:val="26"/>
          <w:lang w:bidi="ar-EG"/>
        </w:rPr>
        <w:t xml:space="preserve">"But the opponent will haply say again to us, </w:t>
      </w:r>
      <w:proofErr w:type="gramStart"/>
      <w:r w:rsidRPr="00230878">
        <w:rPr>
          <w:sz w:val="26"/>
          <w:szCs w:val="26"/>
          <w:lang w:bidi="ar-EG"/>
        </w:rPr>
        <w:t>If</w:t>
      </w:r>
      <w:proofErr w:type="gramEnd"/>
      <w:r w:rsidRPr="00230878">
        <w:rPr>
          <w:sz w:val="26"/>
          <w:szCs w:val="26"/>
          <w:lang w:bidi="ar-EG"/>
        </w:rPr>
        <w:t xml:space="preserve"> the saints were not by nature light, why did the </w:t>
      </w:r>
      <w:proofErr w:type="spellStart"/>
      <w:r w:rsidRPr="00230878">
        <w:rPr>
          <w:sz w:val="26"/>
          <w:szCs w:val="26"/>
          <w:lang w:bidi="ar-EG"/>
        </w:rPr>
        <w:t>Saviour</w:t>
      </w:r>
      <w:proofErr w:type="spellEnd"/>
      <w:r w:rsidRPr="00230878">
        <w:rPr>
          <w:sz w:val="26"/>
          <w:szCs w:val="26"/>
          <w:lang w:bidi="ar-EG"/>
        </w:rPr>
        <w:t xml:space="preserve"> call them not partakers of light, but light? And how is the creature other in nature than He, if as He is called Light, so too is the rational creation? For </w:t>
      </w:r>
      <w:proofErr w:type="gramStart"/>
      <w:r w:rsidRPr="00230878">
        <w:rPr>
          <w:i/>
          <w:iCs/>
          <w:sz w:val="26"/>
          <w:szCs w:val="26"/>
          <w:lang w:bidi="ar-EG"/>
        </w:rPr>
        <w:t>Ye</w:t>
      </w:r>
      <w:proofErr w:type="gramEnd"/>
      <w:r w:rsidRPr="00230878">
        <w:rPr>
          <w:i/>
          <w:iCs/>
          <w:sz w:val="26"/>
          <w:szCs w:val="26"/>
          <w:lang w:bidi="ar-EG"/>
        </w:rPr>
        <w:t xml:space="preserve"> are the light of the World</w:t>
      </w:r>
      <w:r w:rsidRPr="00230878">
        <w:rPr>
          <w:sz w:val="26"/>
          <w:szCs w:val="26"/>
          <w:lang w:bidi="ar-EG"/>
        </w:rPr>
        <w:t>, did the disciples hear.</w:t>
      </w:r>
    </w:p>
    <w:p w:rsidR="00802137" w:rsidRPr="00230878" w:rsidRDefault="00802137" w:rsidP="00802137">
      <w:pPr>
        <w:bidi w:val="0"/>
        <w:jc w:val="lowKashida"/>
        <w:rPr>
          <w:sz w:val="26"/>
          <w:szCs w:val="26"/>
          <w:lang w:bidi="ar-EG"/>
        </w:rPr>
      </w:pPr>
      <w:r w:rsidRPr="00230878">
        <w:rPr>
          <w:sz w:val="26"/>
          <w:szCs w:val="26"/>
          <w:lang w:bidi="ar-EG"/>
        </w:rPr>
        <w:t>What then, excellent sir, will we reply? Sons of God and gods are we called by the Divine Scriptures, according as it is said</w:t>
      </w:r>
      <w:r w:rsidRPr="00230878">
        <w:rPr>
          <w:i/>
          <w:iCs/>
          <w:sz w:val="26"/>
          <w:szCs w:val="26"/>
          <w:lang w:bidi="ar-EG"/>
        </w:rPr>
        <w:t>, I have said Ye are gods and all of you are children of the Most High</w:t>
      </w:r>
      <w:r>
        <w:rPr>
          <w:sz w:val="26"/>
          <w:szCs w:val="26"/>
          <w:lang w:bidi="ar-EG"/>
        </w:rPr>
        <w:t xml:space="preserve"> (Ps 82:6)</w:t>
      </w:r>
      <w:r w:rsidRPr="00230878">
        <w:rPr>
          <w:sz w:val="26"/>
          <w:szCs w:val="26"/>
          <w:lang w:bidi="ar-EG"/>
        </w:rPr>
        <w:t xml:space="preserve">. Shall we then, leaving off being what we are, mount up to the Divine and unutterable Essence, and deposing the Word of God from His very </w:t>
      </w:r>
      <w:proofErr w:type="spellStart"/>
      <w:r w:rsidRPr="00230878">
        <w:rPr>
          <w:sz w:val="26"/>
          <w:szCs w:val="26"/>
          <w:lang w:bidi="ar-EG"/>
        </w:rPr>
        <w:t>Sonship</w:t>
      </w:r>
      <w:proofErr w:type="spellEnd"/>
      <w:r w:rsidRPr="00230878">
        <w:rPr>
          <w:sz w:val="26"/>
          <w:szCs w:val="26"/>
          <w:lang w:bidi="ar-EG"/>
        </w:rPr>
        <w:t xml:space="preserve">, in place of Him sit with the Father and make the kindness of Him Who </w:t>
      </w:r>
      <w:proofErr w:type="spellStart"/>
      <w:r w:rsidRPr="00230878">
        <w:rPr>
          <w:sz w:val="26"/>
          <w:szCs w:val="26"/>
          <w:lang w:bidi="ar-EG"/>
        </w:rPr>
        <w:t>honours</w:t>
      </w:r>
      <w:proofErr w:type="spellEnd"/>
      <w:r w:rsidRPr="00230878">
        <w:rPr>
          <w:sz w:val="26"/>
          <w:szCs w:val="26"/>
          <w:lang w:bidi="ar-EG"/>
        </w:rPr>
        <w:t xml:space="preserve"> us as pretext for impiety? God forbid; but the Son will be unchangeably in that which He is, we, adopted unto </w:t>
      </w:r>
      <w:proofErr w:type="spellStart"/>
      <w:r w:rsidRPr="00230878">
        <w:rPr>
          <w:sz w:val="26"/>
          <w:szCs w:val="26"/>
          <w:lang w:bidi="ar-EG"/>
        </w:rPr>
        <w:t>sonship</w:t>
      </w:r>
      <w:proofErr w:type="spellEnd"/>
      <w:r w:rsidRPr="00230878">
        <w:rPr>
          <w:sz w:val="26"/>
          <w:szCs w:val="26"/>
          <w:lang w:bidi="ar-EG"/>
        </w:rPr>
        <w:t xml:space="preserve"> and gods by grace, not ignorant of what we are: and in this way do we believe that the saints are light."</w:t>
      </w:r>
      <w:r>
        <w:rPr>
          <w:rStyle w:val="FootnoteReference"/>
          <w:sz w:val="26"/>
          <w:szCs w:val="26"/>
          <w:lang w:bidi="ar-EG"/>
        </w:rPr>
        <w:footnoteReference w:id="6"/>
      </w:r>
    </w:p>
    <w:p w:rsidR="00802137" w:rsidRDefault="00802137" w:rsidP="00802137">
      <w:pPr>
        <w:jc w:val="lowKashida"/>
        <w:rPr>
          <w:sz w:val="28"/>
          <w:szCs w:val="28"/>
          <w:rtl/>
          <w:lang w:bidi="ar-EG"/>
        </w:rPr>
      </w:pPr>
    </w:p>
    <w:p w:rsidR="00802137" w:rsidRDefault="00802137" w:rsidP="00802137">
      <w:pPr>
        <w:numPr>
          <w:ilvl w:val="0"/>
          <w:numId w:val="2"/>
        </w:numPr>
        <w:jc w:val="lowKashida"/>
        <w:rPr>
          <w:rFonts w:cs="Simplified Arabic"/>
          <w:sz w:val="28"/>
          <w:szCs w:val="28"/>
          <w:rtl/>
          <w:lang w:bidi="ar-EG"/>
        </w:rPr>
      </w:pPr>
      <w:r>
        <w:rPr>
          <w:rFonts w:cs="Simplified Arabic" w:hint="cs"/>
          <w:sz w:val="28"/>
          <w:szCs w:val="28"/>
          <w:rtl/>
          <w:lang w:bidi="ar-EG"/>
        </w:rPr>
        <w:t>وقد أوضح القديس كيرلس الكبير مراراً وتكراراً أننا أبناء بالتبنى وأننا ننال هذه العطية كنعمة بسبب تعطف الله علينا لكنها ليست من طبيعتنا كما هو الحال مع الابن الوحيد، ففى تفسيره لعبارة "نصير أبناء الله أى المؤمنين باسمه" (يو 1: 12) فى كتاب "شرح إنجيل يوحنا" يقول ما يلى:</w:t>
      </w:r>
    </w:p>
    <w:p w:rsidR="00802137" w:rsidRDefault="00802137" w:rsidP="00802137">
      <w:pPr>
        <w:jc w:val="lowKashida"/>
        <w:rPr>
          <w:rFonts w:cs="Simplified Arabic"/>
          <w:sz w:val="28"/>
          <w:szCs w:val="28"/>
          <w:rtl/>
          <w:lang w:bidi="ar-EG"/>
        </w:rPr>
      </w:pPr>
      <w:r>
        <w:rPr>
          <w:rFonts w:cs="Simplified Arabic" w:hint="cs"/>
          <w:sz w:val="28"/>
          <w:szCs w:val="28"/>
          <w:rtl/>
          <w:lang w:bidi="ar-EG"/>
        </w:rPr>
        <w:t>النص العربى:</w:t>
      </w:r>
    </w:p>
    <w:p w:rsidR="00802137" w:rsidRDefault="00802137" w:rsidP="00802137">
      <w:pPr>
        <w:ind w:left="720"/>
        <w:jc w:val="lowKashida"/>
        <w:rPr>
          <w:rFonts w:cs="Simplified Arabic"/>
          <w:sz w:val="28"/>
          <w:szCs w:val="28"/>
          <w:rtl/>
          <w:lang w:bidi="ar-EG"/>
        </w:rPr>
      </w:pPr>
      <w:r w:rsidRPr="00561200">
        <w:rPr>
          <w:rFonts w:cs="Simplified Arabic" w:hint="cs"/>
          <w:sz w:val="28"/>
          <w:szCs w:val="28"/>
          <w:rtl/>
          <w:lang w:bidi="ar-EG"/>
        </w:rPr>
        <w:t>"</w:t>
      </w:r>
      <w:r>
        <w:rPr>
          <w:rFonts w:cs="Simplified Arabic" w:hint="cs"/>
          <w:b/>
          <w:bCs/>
          <w:sz w:val="28"/>
          <w:szCs w:val="28"/>
          <w:rtl/>
          <w:lang w:bidi="ar-EG"/>
        </w:rPr>
        <w:t>إ</w:t>
      </w:r>
      <w:r w:rsidRPr="00230878">
        <w:rPr>
          <w:rFonts w:cs="Simplified Arabic" w:hint="cs"/>
          <w:b/>
          <w:bCs/>
          <w:sz w:val="28"/>
          <w:szCs w:val="28"/>
          <w:rtl/>
          <w:lang w:bidi="ar-EG"/>
        </w:rPr>
        <w:t xml:space="preserve">ذن نحن نرتفع إلى كرامة أسمى من طبيعتنا  بسبب </w:t>
      </w:r>
      <w:r>
        <w:rPr>
          <w:rFonts w:cs="Simplified Arabic" w:hint="cs"/>
          <w:b/>
          <w:bCs/>
          <w:sz w:val="28"/>
          <w:szCs w:val="28"/>
          <w:rtl/>
          <w:lang w:bidi="ar-EG"/>
        </w:rPr>
        <w:t xml:space="preserve">(بفضل) </w:t>
      </w:r>
      <w:r w:rsidRPr="00230878">
        <w:rPr>
          <w:rFonts w:cs="Simplified Arabic" w:hint="cs"/>
          <w:b/>
          <w:bCs/>
          <w:sz w:val="28"/>
          <w:szCs w:val="28"/>
          <w:rtl/>
          <w:lang w:bidi="ar-EG"/>
        </w:rPr>
        <w:t>المسيح لأننا سنكون أيضا</w:t>
      </w:r>
      <w:r>
        <w:rPr>
          <w:rFonts w:cs="Simplified Arabic" w:hint="cs"/>
          <w:b/>
          <w:bCs/>
          <w:sz w:val="28"/>
          <w:szCs w:val="28"/>
          <w:rtl/>
          <w:lang w:bidi="ar-EG"/>
        </w:rPr>
        <w:t>ً</w:t>
      </w:r>
      <w:r w:rsidRPr="00230878">
        <w:rPr>
          <w:rFonts w:cs="Simplified Arabic" w:hint="cs"/>
          <w:b/>
          <w:bCs/>
          <w:sz w:val="28"/>
          <w:szCs w:val="28"/>
          <w:rtl/>
          <w:lang w:bidi="ar-EG"/>
        </w:rPr>
        <w:t xml:space="preserve"> "أبناء الله" ليس مثله تماماً، بل بالنعمة وبالتشبه به. فهو الابن الحقيقى، الكائن مع ال</w:t>
      </w:r>
      <w:r>
        <w:rPr>
          <w:rFonts w:cs="Simplified Arabic" w:hint="cs"/>
          <w:b/>
          <w:bCs/>
          <w:sz w:val="28"/>
          <w:szCs w:val="28"/>
          <w:rtl/>
          <w:lang w:bidi="ar-EG"/>
        </w:rPr>
        <w:t>آ</w:t>
      </w:r>
      <w:r w:rsidRPr="00230878">
        <w:rPr>
          <w:rFonts w:cs="Simplified Arabic" w:hint="cs"/>
          <w:b/>
          <w:bCs/>
          <w:sz w:val="28"/>
          <w:szCs w:val="28"/>
          <w:rtl/>
          <w:lang w:bidi="ar-EG"/>
        </w:rPr>
        <w:t>ب منذ الأزل، أما نحن فبالتبنى بسبب تعطفه،</w:t>
      </w:r>
      <w:r w:rsidRPr="00561200">
        <w:rPr>
          <w:rFonts w:cs="Simplified Arabic" w:hint="cs"/>
          <w:sz w:val="28"/>
          <w:szCs w:val="28"/>
          <w:rtl/>
          <w:lang w:bidi="ar-EG"/>
        </w:rPr>
        <w:t xml:space="preserve"> ومن خلال النعمة التى أخذناها "أنا قلت أنكم </w:t>
      </w:r>
      <w:r>
        <w:rPr>
          <w:rFonts w:cs="Simplified Arabic" w:hint="cs"/>
          <w:sz w:val="28"/>
          <w:szCs w:val="28"/>
          <w:rtl/>
          <w:lang w:bidi="ar-EG"/>
        </w:rPr>
        <w:t>آ</w:t>
      </w:r>
      <w:r w:rsidRPr="00561200">
        <w:rPr>
          <w:rFonts w:cs="Simplified Arabic" w:hint="cs"/>
          <w:sz w:val="28"/>
          <w:szCs w:val="28"/>
          <w:rtl/>
          <w:lang w:bidi="ar-EG"/>
        </w:rPr>
        <w:t>لهة، وكلكم أبناء العلى"</w:t>
      </w:r>
      <w:r>
        <w:rPr>
          <w:rFonts w:cs="Simplified Arabic" w:hint="cs"/>
          <w:sz w:val="28"/>
          <w:szCs w:val="28"/>
          <w:rtl/>
          <w:lang w:bidi="ar-EG"/>
        </w:rPr>
        <w:t xml:space="preserve"> </w:t>
      </w:r>
      <w:r w:rsidRPr="00561200">
        <w:rPr>
          <w:rFonts w:cs="Simplified Arabic" w:hint="cs"/>
          <w:sz w:val="28"/>
          <w:szCs w:val="28"/>
          <w:rtl/>
          <w:lang w:bidi="ar-EG"/>
        </w:rPr>
        <w:t>(</w:t>
      </w:r>
      <w:r>
        <w:rPr>
          <w:rFonts w:cs="Simplified Arabic" w:hint="cs"/>
          <w:sz w:val="28"/>
          <w:szCs w:val="28"/>
          <w:rtl/>
          <w:lang w:bidi="ar-EG"/>
        </w:rPr>
        <w:t>مز 82: 6</w:t>
      </w:r>
      <w:r w:rsidRPr="00561200">
        <w:rPr>
          <w:rFonts w:cs="Simplified Arabic" w:hint="cs"/>
          <w:sz w:val="28"/>
          <w:szCs w:val="28"/>
          <w:rtl/>
          <w:lang w:bidi="ar-EG"/>
        </w:rPr>
        <w:t xml:space="preserve">) فالطبيعة المخلوقة الخاضعة للخالق، دعيت </w:t>
      </w:r>
      <w:r>
        <w:rPr>
          <w:rFonts w:cs="Simplified Arabic" w:hint="cs"/>
          <w:sz w:val="28"/>
          <w:szCs w:val="28"/>
          <w:rtl/>
          <w:lang w:bidi="ar-EG"/>
        </w:rPr>
        <w:t>إ</w:t>
      </w:r>
      <w:r w:rsidRPr="00561200">
        <w:rPr>
          <w:rFonts w:cs="Simplified Arabic" w:hint="cs"/>
          <w:sz w:val="28"/>
          <w:szCs w:val="28"/>
          <w:rtl/>
          <w:lang w:bidi="ar-EG"/>
        </w:rPr>
        <w:t>لى ما هو فوق الطبيعة ب</w:t>
      </w:r>
      <w:r>
        <w:rPr>
          <w:rFonts w:cs="Simplified Arabic" w:hint="cs"/>
          <w:sz w:val="28"/>
          <w:szCs w:val="28"/>
          <w:rtl/>
          <w:lang w:bidi="ar-EG"/>
        </w:rPr>
        <w:t>إ</w:t>
      </w:r>
      <w:r w:rsidRPr="00561200">
        <w:rPr>
          <w:rFonts w:cs="Simplified Arabic" w:hint="cs"/>
          <w:sz w:val="28"/>
          <w:szCs w:val="28"/>
          <w:rtl/>
          <w:lang w:bidi="ar-EG"/>
        </w:rPr>
        <w:t>رادة ال</w:t>
      </w:r>
      <w:r>
        <w:rPr>
          <w:rFonts w:cs="Simplified Arabic" w:hint="cs"/>
          <w:sz w:val="28"/>
          <w:szCs w:val="28"/>
          <w:rtl/>
          <w:lang w:bidi="ar-EG"/>
        </w:rPr>
        <w:t>آ</w:t>
      </w:r>
      <w:r w:rsidRPr="00561200">
        <w:rPr>
          <w:rFonts w:cs="Simplified Arabic" w:hint="cs"/>
          <w:sz w:val="28"/>
          <w:szCs w:val="28"/>
          <w:rtl/>
          <w:lang w:bidi="ar-EG"/>
        </w:rPr>
        <w:t xml:space="preserve">ب فقط، </w:t>
      </w:r>
      <w:r>
        <w:rPr>
          <w:rFonts w:cs="Simplified Arabic" w:hint="cs"/>
          <w:sz w:val="28"/>
          <w:szCs w:val="28"/>
          <w:rtl/>
          <w:lang w:bidi="ar-EG"/>
        </w:rPr>
        <w:t>أ</w:t>
      </w:r>
      <w:r w:rsidRPr="00561200">
        <w:rPr>
          <w:rFonts w:cs="Simplified Arabic" w:hint="cs"/>
          <w:sz w:val="28"/>
          <w:szCs w:val="28"/>
          <w:rtl/>
          <w:lang w:bidi="ar-EG"/>
        </w:rPr>
        <w:t>ما الابن، وال</w:t>
      </w:r>
      <w:r>
        <w:rPr>
          <w:rFonts w:cs="Simplified Arabic" w:hint="cs"/>
          <w:sz w:val="28"/>
          <w:szCs w:val="28"/>
          <w:rtl/>
          <w:lang w:bidi="ar-EG"/>
        </w:rPr>
        <w:t>إ</w:t>
      </w:r>
      <w:r w:rsidRPr="00561200">
        <w:rPr>
          <w:rFonts w:cs="Simplified Arabic" w:hint="cs"/>
          <w:sz w:val="28"/>
          <w:szCs w:val="28"/>
          <w:rtl/>
          <w:lang w:bidi="ar-EG"/>
        </w:rPr>
        <w:t>ل</w:t>
      </w:r>
      <w:r>
        <w:rPr>
          <w:rFonts w:cs="Simplified Arabic" w:hint="cs"/>
          <w:sz w:val="28"/>
          <w:szCs w:val="28"/>
          <w:rtl/>
          <w:lang w:bidi="ar-EG"/>
        </w:rPr>
        <w:t>ه</w:t>
      </w:r>
      <w:r w:rsidRPr="00561200">
        <w:rPr>
          <w:rFonts w:cs="Simplified Arabic" w:hint="cs"/>
          <w:sz w:val="28"/>
          <w:szCs w:val="28"/>
          <w:rtl/>
          <w:lang w:bidi="ar-EG"/>
        </w:rPr>
        <w:t xml:space="preserve"> والرب، فهو ليس الابن وال</w:t>
      </w:r>
      <w:r>
        <w:rPr>
          <w:rFonts w:cs="Simplified Arabic" w:hint="cs"/>
          <w:sz w:val="28"/>
          <w:szCs w:val="28"/>
          <w:rtl/>
          <w:lang w:bidi="ar-EG"/>
        </w:rPr>
        <w:t>إ</w:t>
      </w:r>
      <w:r w:rsidRPr="00561200">
        <w:rPr>
          <w:rFonts w:cs="Simplified Arabic" w:hint="cs"/>
          <w:sz w:val="28"/>
          <w:szCs w:val="28"/>
          <w:rtl/>
          <w:lang w:bidi="ar-EG"/>
        </w:rPr>
        <w:t>ل</w:t>
      </w:r>
      <w:r>
        <w:rPr>
          <w:rFonts w:cs="Simplified Arabic" w:hint="cs"/>
          <w:sz w:val="28"/>
          <w:szCs w:val="28"/>
          <w:rtl/>
          <w:lang w:bidi="ar-EG"/>
        </w:rPr>
        <w:t>ه</w:t>
      </w:r>
      <w:r w:rsidRPr="00561200">
        <w:rPr>
          <w:rFonts w:cs="Simplified Arabic" w:hint="cs"/>
          <w:sz w:val="28"/>
          <w:szCs w:val="28"/>
          <w:rtl/>
          <w:lang w:bidi="ar-EG"/>
        </w:rPr>
        <w:t xml:space="preserve"> ب</w:t>
      </w:r>
      <w:r>
        <w:rPr>
          <w:rFonts w:cs="Simplified Arabic" w:hint="cs"/>
          <w:sz w:val="28"/>
          <w:szCs w:val="28"/>
          <w:rtl/>
          <w:lang w:bidi="ar-EG"/>
        </w:rPr>
        <w:t>إ</w:t>
      </w:r>
      <w:r w:rsidRPr="00561200">
        <w:rPr>
          <w:rFonts w:cs="Simplified Arabic" w:hint="cs"/>
          <w:sz w:val="28"/>
          <w:szCs w:val="28"/>
          <w:rtl/>
          <w:lang w:bidi="ar-EG"/>
        </w:rPr>
        <w:t>رادة ال</w:t>
      </w:r>
      <w:r>
        <w:rPr>
          <w:rFonts w:cs="Simplified Arabic" w:hint="cs"/>
          <w:sz w:val="28"/>
          <w:szCs w:val="28"/>
          <w:rtl/>
          <w:lang w:bidi="ar-EG"/>
        </w:rPr>
        <w:t>آ</w:t>
      </w:r>
      <w:r w:rsidRPr="00561200">
        <w:rPr>
          <w:rFonts w:cs="Simplified Arabic" w:hint="cs"/>
          <w:sz w:val="28"/>
          <w:szCs w:val="28"/>
          <w:rtl/>
          <w:lang w:bidi="ar-EG"/>
        </w:rPr>
        <w:t>ب واختيار</w:t>
      </w:r>
      <w:r>
        <w:rPr>
          <w:rFonts w:cs="Simplified Arabic" w:hint="cs"/>
          <w:sz w:val="28"/>
          <w:szCs w:val="28"/>
          <w:rtl/>
          <w:lang w:bidi="ar-EG"/>
        </w:rPr>
        <w:t>ه</w:t>
      </w:r>
      <w:r w:rsidRPr="00561200">
        <w:rPr>
          <w:rFonts w:cs="Simplified Arabic" w:hint="cs"/>
          <w:sz w:val="28"/>
          <w:szCs w:val="28"/>
          <w:rtl/>
          <w:lang w:bidi="ar-EG"/>
        </w:rPr>
        <w:t>، و</w:t>
      </w:r>
      <w:r>
        <w:rPr>
          <w:rFonts w:cs="Simplified Arabic" w:hint="cs"/>
          <w:sz w:val="28"/>
          <w:szCs w:val="28"/>
          <w:rtl/>
          <w:lang w:bidi="ar-EG"/>
        </w:rPr>
        <w:t>إ</w:t>
      </w:r>
      <w:r w:rsidRPr="00561200">
        <w:rPr>
          <w:rFonts w:cs="Simplified Arabic" w:hint="cs"/>
          <w:sz w:val="28"/>
          <w:szCs w:val="28"/>
          <w:rtl/>
          <w:lang w:bidi="ar-EG"/>
        </w:rPr>
        <w:t>نما بالولادة من جوهر ال</w:t>
      </w:r>
      <w:r>
        <w:rPr>
          <w:rFonts w:cs="Simplified Arabic" w:hint="cs"/>
          <w:sz w:val="28"/>
          <w:szCs w:val="28"/>
          <w:rtl/>
          <w:lang w:bidi="ar-EG"/>
        </w:rPr>
        <w:t>آ</w:t>
      </w:r>
      <w:r w:rsidRPr="00561200">
        <w:rPr>
          <w:rFonts w:cs="Simplified Arabic" w:hint="cs"/>
          <w:sz w:val="28"/>
          <w:szCs w:val="28"/>
          <w:rtl/>
          <w:lang w:bidi="ar-EG"/>
        </w:rPr>
        <w:t>ب ذات</w:t>
      </w:r>
      <w:r>
        <w:rPr>
          <w:rFonts w:cs="Simplified Arabic" w:hint="cs"/>
          <w:sz w:val="28"/>
          <w:szCs w:val="28"/>
          <w:rtl/>
          <w:lang w:bidi="ar-EG"/>
        </w:rPr>
        <w:t>ه</w:t>
      </w:r>
      <w:r w:rsidRPr="00561200">
        <w:rPr>
          <w:rFonts w:cs="Simplified Arabic" w:hint="cs"/>
          <w:sz w:val="28"/>
          <w:szCs w:val="28"/>
          <w:rtl/>
          <w:lang w:bidi="ar-EG"/>
        </w:rPr>
        <w:t xml:space="preserve"> يصبح بالطبيعة ل</w:t>
      </w:r>
      <w:r>
        <w:rPr>
          <w:rFonts w:cs="Simplified Arabic" w:hint="cs"/>
          <w:sz w:val="28"/>
          <w:szCs w:val="28"/>
          <w:rtl/>
          <w:lang w:bidi="ar-EG"/>
        </w:rPr>
        <w:t>ه</w:t>
      </w:r>
      <w:r w:rsidRPr="00561200">
        <w:rPr>
          <w:rFonts w:cs="Simplified Arabic" w:hint="cs"/>
          <w:sz w:val="28"/>
          <w:szCs w:val="28"/>
          <w:rtl/>
          <w:lang w:bidi="ar-EG"/>
        </w:rPr>
        <w:t xml:space="preserve"> كل صفات الل</w:t>
      </w:r>
      <w:r>
        <w:rPr>
          <w:rFonts w:cs="Simplified Arabic" w:hint="cs"/>
          <w:sz w:val="28"/>
          <w:szCs w:val="28"/>
          <w:rtl/>
          <w:lang w:bidi="ar-EG"/>
        </w:rPr>
        <w:t>ه</w:t>
      </w:r>
      <w:r w:rsidRPr="00561200">
        <w:rPr>
          <w:rFonts w:cs="Simplified Arabic" w:hint="cs"/>
          <w:sz w:val="28"/>
          <w:szCs w:val="28"/>
          <w:rtl/>
          <w:lang w:bidi="ar-EG"/>
        </w:rPr>
        <w:t xml:space="preserve"> وصلاح</w:t>
      </w:r>
      <w:r>
        <w:rPr>
          <w:rFonts w:cs="Simplified Arabic" w:hint="cs"/>
          <w:sz w:val="28"/>
          <w:szCs w:val="28"/>
          <w:rtl/>
          <w:lang w:bidi="ar-EG"/>
        </w:rPr>
        <w:t>ه</w:t>
      </w:r>
      <w:r w:rsidRPr="00561200">
        <w:rPr>
          <w:rFonts w:cs="Simplified Arabic" w:hint="cs"/>
          <w:sz w:val="28"/>
          <w:szCs w:val="28"/>
          <w:rtl/>
          <w:lang w:bidi="ar-EG"/>
        </w:rPr>
        <w:t xml:space="preserve">. </w:t>
      </w:r>
      <w:r w:rsidRPr="00230878">
        <w:rPr>
          <w:rFonts w:cs="Simplified Arabic" w:hint="cs"/>
          <w:b/>
          <w:bCs/>
          <w:sz w:val="28"/>
          <w:szCs w:val="28"/>
          <w:rtl/>
          <w:lang w:bidi="ar-EG"/>
        </w:rPr>
        <w:t>وأيضا يمكننا أن نرى بكل وضوح أنه الابن الحقيقى بالمقارنة مع أنفسنا فهو بالطبيعة له كيان خاص، غير كياننا الذى بالتبنى وبالتشبه. إذن هو الابن بالحق وبالطبيعة، ونحن صرنا به أبناء أيضاً، وننال الخيرات بالنعمة دون أن تكون هذه الخيرات هى من طبيعتنا</w:t>
      </w:r>
      <w:r w:rsidRPr="00561200">
        <w:rPr>
          <w:rFonts w:cs="Simplified Arabic" w:hint="cs"/>
          <w:sz w:val="28"/>
          <w:szCs w:val="28"/>
          <w:rtl/>
          <w:lang w:bidi="ar-EG"/>
        </w:rPr>
        <w:t>.</w:t>
      </w:r>
      <w:r>
        <w:rPr>
          <w:rFonts w:cs="Simplified Arabic" w:hint="cs"/>
          <w:sz w:val="28"/>
          <w:szCs w:val="28"/>
          <w:rtl/>
          <w:lang w:bidi="ar-EG"/>
        </w:rPr>
        <w:t>"</w:t>
      </w:r>
      <w:r>
        <w:rPr>
          <w:rStyle w:val="FootnoteReference"/>
          <w:rFonts w:cs="Simplified Arabic"/>
          <w:sz w:val="28"/>
          <w:szCs w:val="28"/>
          <w:rtl/>
          <w:lang w:bidi="ar-EG"/>
        </w:rPr>
        <w:footnoteReference w:id="7"/>
      </w:r>
      <w:r w:rsidRPr="00561200">
        <w:rPr>
          <w:rFonts w:cs="Simplified Arabic" w:hint="cs"/>
          <w:sz w:val="28"/>
          <w:szCs w:val="28"/>
          <w:rtl/>
          <w:lang w:bidi="ar-EG"/>
        </w:rPr>
        <w:t xml:space="preserve"> </w:t>
      </w:r>
    </w:p>
    <w:p w:rsidR="00802137" w:rsidRPr="00EA4911" w:rsidRDefault="00802137" w:rsidP="00802137">
      <w:pPr>
        <w:bidi w:val="0"/>
        <w:jc w:val="lowKashida"/>
        <w:rPr>
          <w:rFonts w:cs="Simplified Arabic"/>
          <w:sz w:val="26"/>
          <w:szCs w:val="26"/>
          <w:lang w:bidi="ar-EG"/>
        </w:rPr>
      </w:pPr>
      <w:r w:rsidRPr="00EA4911">
        <w:rPr>
          <w:rFonts w:cs="Simplified Arabic"/>
          <w:sz w:val="26"/>
          <w:szCs w:val="26"/>
          <w:lang w:bidi="ar-EG"/>
        </w:rPr>
        <w:t xml:space="preserve">"Therefore we mount up unto dignity above our nature for Christ's sake, and we too shall be </w:t>
      </w:r>
      <w:r w:rsidRPr="00EA4911">
        <w:rPr>
          <w:rFonts w:cs="Simplified Arabic"/>
          <w:i/>
          <w:iCs/>
          <w:sz w:val="26"/>
          <w:szCs w:val="26"/>
          <w:lang w:bidi="ar-EG"/>
        </w:rPr>
        <w:t>sons of God</w:t>
      </w:r>
      <w:r w:rsidRPr="00EA4911">
        <w:rPr>
          <w:rFonts w:cs="Simplified Arabic"/>
          <w:sz w:val="26"/>
          <w:szCs w:val="26"/>
          <w:lang w:bidi="ar-EG"/>
        </w:rPr>
        <w:t xml:space="preserve">, not like Him in exactitude, but by grace in imitation of Him. For He is Very Son, existing from the Father; we adopted by His kindness, through grace receiving </w:t>
      </w:r>
      <w:r w:rsidRPr="00EA4911">
        <w:rPr>
          <w:rFonts w:cs="Simplified Arabic"/>
          <w:i/>
          <w:iCs/>
          <w:sz w:val="26"/>
          <w:szCs w:val="26"/>
          <w:lang w:bidi="ar-EG"/>
        </w:rPr>
        <w:t xml:space="preserve">I have said, </w:t>
      </w:r>
      <w:proofErr w:type="gramStart"/>
      <w:r w:rsidRPr="00EA4911">
        <w:rPr>
          <w:rFonts w:cs="Simplified Arabic"/>
          <w:i/>
          <w:iCs/>
          <w:sz w:val="26"/>
          <w:szCs w:val="26"/>
          <w:lang w:bidi="ar-EG"/>
        </w:rPr>
        <w:t>Ye</w:t>
      </w:r>
      <w:proofErr w:type="gramEnd"/>
      <w:r w:rsidRPr="00EA4911">
        <w:rPr>
          <w:rFonts w:cs="Simplified Arabic"/>
          <w:i/>
          <w:iCs/>
          <w:sz w:val="26"/>
          <w:szCs w:val="26"/>
          <w:lang w:bidi="ar-EG"/>
        </w:rPr>
        <w:t xml:space="preserve"> are gods and all of you are children of the Most High</w:t>
      </w:r>
      <w:r>
        <w:rPr>
          <w:rFonts w:cs="Simplified Arabic"/>
          <w:sz w:val="26"/>
          <w:szCs w:val="26"/>
          <w:lang w:bidi="ar-EG"/>
        </w:rPr>
        <w:t xml:space="preserve"> (Ps 82:6)</w:t>
      </w:r>
      <w:r w:rsidRPr="00EA4911">
        <w:rPr>
          <w:rFonts w:cs="Simplified Arabic"/>
          <w:sz w:val="26"/>
          <w:szCs w:val="26"/>
          <w:lang w:bidi="ar-EG"/>
        </w:rPr>
        <w:t xml:space="preserve">. For the created and subject nature is called to what is above nature by the mere nod and will of the Father; but the Son and God and Lord will not possess this being God and Son, by the will of God the Father, nor in that He wills it only, but beaming forth of the Very Essence of the Father, He receives to Himself by nature what is Its own </w:t>
      </w:r>
      <w:r w:rsidRPr="00EA4911">
        <w:rPr>
          <w:rFonts w:cs="Simplified Arabic"/>
          <w:sz w:val="26"/>
          <w:szCs w:val="26"/>
          <w:lang w:bidi="ar-EG"/>
        </w:rPr>
        <w:lastRenderedPageBreak/>
        <w:t xml:space="preserve">Good. And again He is clearly seen to be Very Son, proved by comparison with ourselves. For since that which is by Nature has another mode of being from that which is by adoption, and that which is in truth from that which is by imitation, and we are called </w:t>
      </w:r>
      <w:r w:rsidRPr="00EA4911">
        <w:rPr>
          <w:rFonts w:cs="Simplified Arabic"/>
          <w:i/>
          <w:iCs/>
          <w:sz w:val="26"/>
          <w:szCs w:val="26"/>
          <w:lang w:bidi="ar-EG"/>
        </w:rPr>
        <w:t>sons of God</w:t>
      </w:r>
      <w:r w:rsidRPr="00EA4911">
        <w:rPr>
          <w:rFonts w:cs="Simplified Arabic"/>
          <w:sz w:val="26"/>
          <w:szCs w:val="26"/>
          <w:lang w:bidi="ar-EG"/>
        </w:rPr>
        <w:t xml:space="preserve"> by adoption and imitation: hence He is Son by Nature and in truth, to Whom we made sons too are compared gaining the good by grace instead of by natural endowments."</w:t>
      </w:r>
      <w:r>
        <w:rPr>
          <w:rStyle w:val="FootnoteReference"/>
          <w:rFonts w:cs="Simplified Arabic"/>
          <w:sz w:val="26"/>
          <w:szCs w:val="26"/>
          <w:lang w:bidi="ar-EG"/>
        </w:rPr>
        <w:footnoteReference w:id="8"/>
      </w:r>
    </w:p>
    <w:p w:rsidR="00802137" w:rsidRPr="00C12CE7" w:rsidRDefault="00802137" w:rsidP="00802137">
      <w:pPr>
        <w:jc w:val="lowKashida"/>
        <w:rPr>
          <w:rFonts w:cs="Traditional Arabic"/>
          <w:sz w:val="16"/>
          <w:szCs w:val="16"/>
          <w:rtl/>
          <w:lang w:bidi="ar-EG"/>
        </w:rPr>
      </w:pPr>
    </w:p>
    <w:p w:rsidR="00802137" w:rsidRDefault="00802137" w:rsidP="00802137">
      <w:pPr>
        <w:numPr>
          <w:ilvl w:val="0"/>
          <w:numId w:val="1"/>
        </w:numPr>
        <w:jc w:val="lowKashida"/>
        <w:rPr>
          <w:rFonts w:cs="Simplified Arabic"/>
          <w:sz w:val="28"/>
          <w:szCs w:val="28"/>
          <w:rtl/>
        </w:rPr>
      </w:pPr>
      <w:r w:rsidRPr="00F10C50">
        <w:rPr>
          <w:rFonts w:cs="Simplified Arabic" w:hint="cs"/>
          <w:b/>
          <w:bCs/>
          <w:sz w:val="28"/>
          <w:szCs w:val="28"/>
          <w:rtl/>
        </w:rPr>
        <w:t>و</w:t>
      </w:r>
      <w:r>
        <w:rPr>
          <w:rFonts w:cs="Simplified Arabic" w:hint="cs"/>
          <w:b/>
          <w:bCs/>
          <w:sz w:val="28"/>
          <w:szCs w:val="28"/>
          <w:rtl/>
          <w:lang w:bidi="ar-EG"/>
        </w:rPr>
        <w:t>ب</w:t>
      </w:r>
      <w:r w:rsidRPr="00F10C50">
        <w:rPr>
          <w:rFonts w:cs="Simplified Arabic" w:hint="cs"/>
          <w:b/>
          <w:bCs/>
          <w:sz w:val="28"/>
          <w:szCs w:val="28"/>
          <w:rtl/>
          <w:lang w:bidi="ar-EG"/>
        </w:rPr>
        <w:t>وضوح يبين القديس أثناسيوس</w:t>
      </w:r>
      <w:r>
        <w:rPr>
          <w:rFonts w:cs="Simplified Arabic" w:hint="cs"/>
          <w:sz w:val="28"/>
          <w:szCs w:val="28"/>
          <w:rtl/>
          <w:lang w:bidi="ar-EG"/>
        </w:rPr>
        <w:t xml:space="preserve"> الفرق بين الابن الحقيقى وحيد الجنس وهو الابن بالطبيعة وبيننا نحن كأبناء بالنعمة </w:t>
      </w:r>
      <w:r w:rsidRPr="00D871BC">
        <w:rPr>
          <w:rFonts w:cs="Simplified Arabic" w:hint="cs"/>
          <w:sz w:val="28"/>
          <w:szCs w:val="28"/>
          <w:rtl/>
        </w:rPr>
        <w:t>فى المقال الثالث ضد الأر</w:t>
      </w:r>
      <w:r>
        <w:rPr>
          <w:rFonts w:cs="Simplified Arabic" w:hint="cs"/>
          <w:sz w:val="28"/>
          <w:szCs w:val="28"/>
          <w:rtl/>
        </w:rPr>
        <w:t>ي</w:t>
      </w:r>
      <w:r w:rsidRPr="00D871BC">
        <w:rPr>
          <w:rFonts w:cs="Simplified Arabic" w:hint="cs"/>
          <w:sz w:val="28"/>
          <w:szCs w:val="28"/>
          <w:rtl/>
        </w:rPr>
        <w:t xml:space="preserve">وسيين </w:t>
      </w:r>
      <w:r>
        <w:rPr>
          <w:rFonts w:cs="Simplified Arabic" w:hint="cs"/>
          <w:sz w:val="28"/>
          <w:szCs w:val="28"/>
          <w:rtl/>
          <w:lang w:bidi="ar-EG"/>
        </w:rPr>
        <w:t>ف</w:t>
      </w:r>
      <w:r w:rsidRPr="00D871BC">
        <w:rPr>
          <w:rFonts w:cs="Simplified Arabic" w:hint="cs"/>
          <w:sz w:val="28"/>
          <w:szCs w:val="28"/>
          <w:rtl/>
        </w:rPr>
        <w:t>يقول</w:t>
      </w:r>
      <w:r>
        <w:rPr>
          <w:rFonts w:cs="Simplified Arabic" w:hint="cs"/>
          <w:sz w:val="28"/>
          <w:szCs w:val="28"/>
          <w:rtl/>
        </w:rPr>
        <w:t>:</w:t>
      </w:r>
    </w:p>
    <w:p w:rsidR="00802137" w:rsidRPr="00D871BC" w:rsidRDefault="00802137" w:rsidP="00802137">
      <w:pPr>
        <w:jc w:val="lowKashida"/>
        <w:rPr>
          <w:rFonts w:cs="Simplified Arabic"/>
          <w:sz w:val="28"/>
          <w:szCs w:val="28"/>
          <w:rtl/>
        </w:rPr>
      </w:pPr>
      <w:r>
        <w:rPr>
          <w:rFonts w:cs="Simplified Arabic" w:hint="cs"/>
          <w:sz w:val="28"/>
          <w:szCs w:val="28"/>
          <w:rtl/>
        </w:rPr>
        <w:t>النص العربى:</w:t>
      </w:r>
    </w:p>
    <w:p w:rsidR="00802137" w:rsidRDefault="00802137" w:rsidP="00802137">
      <w:pPr>
        <w:ind w:left="720"/>
        <w:jc w:val="lowKashida"/>
        <w:rPr>
          <w:rFonts w:cs="Simplified Arabic"/>
          <w:sz w:val="28"/>
          <w:szCs w:val="28"/>
          <w:rtl/>
          <w:lang w:bidi="ar-EG"/>
        </w:rPr>
      </w:pPr>
      <w:r>
        <w:rPr>
          <w:rFonts w:cs="Simplified Arabic" w:hint="cs"/>
          <w:sz w:val="28"/>
          <w:szCs w:val="28"/>
          <w:rtl/>
          <w:lang w:bidi="ar-EG"/>
        </w:rPr>
        <w:t>"</w:t>
      </w:r>
      <w:r w:rsidRPr="005B7804">
        <w:rPr>
          <w:rFonts w:cs="Simplified Arabic" w:hint="cs"/>
          <w:b/>
          <w:bCs/>
          <w:sz w:val="28"/>
          <w:szCs w:val="28"/>
          <w:rtl/>
          <w:lang w:bidi="ar-EG"/>
        </w:rPr>
        <w:t>فرغم أنه يوجد ابن واحد حسب الطبيعة وهــو الابن الحقيقى الوحيد الجنس، هكذا نصير نحن أيضاً أبناء، لكن ليس مثله هو بالطبيعة وبالحق، بل بحسب نعمة ذلك الذى دعانا، ورغم أننا بشر من الأرض،</w:t>
      </w:r>
      <w:r w:rsidRPr="00CD2C3E">
        <w:rPr>
          <w:rFonts w:cs="Simplified Arabic" w:hint="cs"/>
          <w:sz w:val="28"/>
          <w:szCs w:val="28"/>
          <w:rtl/>
          <w:lang w:bidi="ar-EG"/>
        </w:rPr>
        <w:t xml:space="preserve"> ومع ذلك نصير </w:t>
      </w:r>
      <w:r>
        <w:rPr>
          <w:rFonts w:cs="Simplified Arabic" w:hint="cs"/>
          <w:sz w:val="28"/>
          <w:szCs w:val="28"/>
          <w:rtl/>
          <w:lang w:bidi="ar-EG"/>
        </w:rPr>
        <w:t>آ</w:t>
      </w:r>
      <w:r w:rsidRPr="00CD2C3E">
        <w:rPr>
          <w:rFonts w:cs="Simplified Arabic" w:hint="cs"/>
          <w:sz w:val="28"/>
          <w:szCs w:val="28"/>
          <w:rtl/>
          <w:lang w:bidi="ar-EG"/>
        </w:rPr>
        <w:t>لهة ليس مثل ال</w:t>
      </w:r>
      <w:r>
        <w:rPr>
          <w:rFonts w:cs="Simplified Arabic" w:hint="cs"/>
          <w:sz w:val="28"/>
          <w:szCs w:val="28"/>
          <w:rtl/>
          <w:lang w:bidi="ar-EG"/>
        </w:rPr>
        <w:t>إ</w:t>
      </w:r>
      <w:r w:rsidRPr="00CD2C3E">
        <w:rPr>
          <w:rFonts w:cs="Simplified Arabic" w:hint="cs"/>
          <w:sz w:val="28"/>
          <w:szCs w:val="28"/>
          <w:rtl/>
          <w:lang w:bidi="ar-EG"/>
        </w:rPr>
        <w:t>ل</w:t>
      </w:r>
      <w:r>
        <w:rPr>
          <w:rFonts w:cs="Simplified Arabic" w:hint="cs"/>
          <w:sz w:val="28"/>
          <w:szCs w:val="28"/>
          <w:rtl/>
          <w:lang w:bidi="ar-EG"/>
        </w:rPr>
        <w:t>ه</w:t>
      </w:r>
      <w:r w:rsidRPr="00CD2C3E">
        <w:rPr>
          <w:rFonts w:cs="Simplified Arabic" w:hint="cs"/>
          <w:sz w:val="28"/>
          <w:szCs w:val="28"/>
          <w:rtl/>
          <w:lang w:bidi="ar-EG"/>
        </w:rPr>
        <w:t xml:space="preserve"> الحقيقى أو كلمت</w:t>
      </w:r>
      <w:r>
        <w:rPr>
          <w:rFonts w:cs="Simplified Arabic" w:hint="cs"/>
          <w:sz w:val="28"/>
          <w:szCs w:val="28"/>
          <w:rtl/>
          <w:lang w:bidi="ar-EG"/>
        </w:rPr>
        <w:t>ه</w:t>
      </w:r>
      <w:r w:rsidRPr="00CD2C3E">
        <w:rPr>
          <w:rFonts w:cs="Simplified Arabic" w:hint="cs"/>
          <w:sz w:val="28"/>
          <w:szCs w:val="28"/>
          <w:rtl/>
          <w:lang w:bidi="ar-EG"/>
        </w:rPr>
        <w:t>، بل كما قد سر الل</w:t>
      </w:r>
      <w:r>
        <w:rPr>
          <w:rFonts w:cs="Simplified Arabic" w:hint="cs"/>
          <w:sz w:val="28"/>
          <w:szCs w:val="28"/>
          <w:rtl/>
          <w:lang w:bidi="ar-EG"/>
        </w:rPr>
        <w:t>ه</w:t>
      </w:r>
      <w:r w:rsidRPr="00CD2C3E">
        <w:rPr>
          <w:rFonts w:cs="Simplified Arabic" w:hint="cs"/>
          <w:sz w:val="28"/>
          <w:szCs w:val="28"/>
          <w:rtl/>
          <w:lang w:bidi="ar-EG"/>
        </w:rPr>
        <w:t xml:space="preserve"> الذى قد وهبنا هذ</w:t>
      </w:r>
      <w:r>
        <w:rPr>
          <w:rFonts w:cs="Simplified Arabic" w:hint="cs"/>
          <w:sz w:val="28"/>
          <w:szCs w:val="28"/>
          <w:rtl/>
          <w:lang w:bidi="ar-EG"/>
        </w:rPr>
        <w:t>ه</w:t>
      </w:r>
      <w:r w:rsidRPr="00CD2C3E">
        <w:rPr>
          <w:rFonts w:cs="Simplified Arabic" w:hint="cs"/>
          <w:sz w:val="28"/>
          <w:szCs w:val="28"/>
          <w:rtl/>
          <w:lang w:bidi="ar-EG"/>
        </w:rPr>
        <w:t xml:space="preserve"> النعمة؛ هكذا أيض</w:t>
      </w:r>
      <w:r>
        <w:rPr>
          <w:rFonts w:cs="Simplified Arabic" w:hint="cs"/>
          <w:sz w:val="28"/>
          <w:szCs w:val="28"/>
          <w:rtl/>
          <w:lang w:bidi="ar-EG"/>
        </w:rPr>
        <w:t>اً</w:t>
      </w:r>
      <w:r w:rsidRPr="00CD2C3E">
        <w:rPr>
          <w:rFonts w:cs="Simplified Arabic" w:hint="cs"/>
          <w:sz w:val="28"/>
          <w:szCs w:val="28"/>
          <w:rtl/>
          <w:lang w:bidi="ar-EG"/>
        </w:rPr>
        <w:t xml:space="preserve"> نصير رحماء مثل الل</w:t>
      </w:r>
      <w:r>
        <w:rPr>
          <w:rFonts w:cs="Simplified Arabic" w:hint="cs"/>
          <w:sz w:val="28"/>
          <w:szCs w:val="28"/>
          <w:rtl/>
          <w:lang w:bidi="ar-EG"/>
        </w:rPr>
        <w:t>ه</w:t>
      </w:r>
      <w:r w:rsidRPr="00CD2C3E">
        <w:rPr>
          <w:rFonts w:cs="Simplified Arabic" w:hint="cs"/>
          <w:sz w:val="28"/>
          <w:szCs w:val="28"/>
          <w:rtl/>
          <w:lang w:bidi="ar-EG"/>
        </w:rPr>
        <w:t>، لا ب</w:t>
      </w:r>
      <w:r>
        <w:rPr>
          <w:rFonts w:cs="Simplified Arabic" w:hint="cs"/>
          <w:sz w:val="28"/>
          <w:szCs w:val="28"/>
          <w:rtl/>
          <w:lang w:bidi="ar-EG"/>
        </w:rPr>
        <w:t>أ</w:t>
      </w:r>
      <w:r w:rsidRPr="00CD2C3E">
        <w:rPr>
          <w:rFonts w:cs="Simplified Arabic" w:hint="cs"/>
          <w:sz w:val="28"/>
          <w:szCs w:val="28"/>
          <w:rtl/>
          <w:lang w:bidi="ar-EG"/>
        </w:rPr>
        <w:t>ن نصير مساويين لل</w:t>
      </w:r>
      <w:r>
        <w:rPr>
          <w:rFonts w:cs="Simplified Arabic" w:hint="cs"/>
          <w:sz w:val="28"/>
          <w:szCs w:val="28"/>
          <w:rtl/>
          <w:lang w:bidi="ar-EG"/>
        </w:rPr>
        <w:t>ه</w:t>
      </w:r>
      <w:r w:rsidRPr="00CD2C3E">
        <w:rPr>
          <w:rFonts w:cs="Simplified Arabic" w:hint="cs"/>
          <w:sz w:val="28"/>
          <w:szCs w:val="28"/>
          <w:rtl/>
          <w:lang w:bidi="ar-EG"/>
        </w:rPr>
        <w:t xml:space="preserve"> </w:t>
      </w:r>
      <w:r w:rsidRPr="005B7804">
        <w:rPr>
          <w:rFonts w:cs="Simplified Arabic" w:hint="cs"/>
          <w:b/>
          <w:bCs/>
          <w:sz w:val="28"/>
          <w:szCs w:val="28"/>
          <w:rtl/>
          <w:lang w:bidi="ar-EG"/>
        </w:rPr>
        <w:t>ولا بأن نصير صانعى خيرات بالطبيعة وبالحقيقة</w:t>
      </w:r>
      <w:r w:rsidRPr="00CD2C3E">
        <w:rPr>
          <w:rFonts w:cs="Simplified Arabic" w:hint="cs"/>
          <w:sz w:val="28"/>
          <w:szCs w:val="28"/>
          <w:rtl/>
          <w:lang w:bidi="ar-EG"/>
        </w:rPr>
        <w:t>.</w:t>
      </w:r>
      <w:r>
        <w:rPr>
          <w:rFonts w:cs="Simplified Arabic" w:hint="cs"/>
          <w:sz w:val="28"/>
          <w:szCs w:val="28"/>
          <w:rtl/>
          <w:lang w:bidi="ar-EG"/>
        </w:rPr>
        <w:t>"</w:t>
      </w:r>
      <w:r>
        <w:rPr>
          <w:rStyle w:val="FootnoteReference"/>
          <w:rFonts w:cs="Simplified Arabic"/>
          <w:sz w:val="28"/>
          <w:szCs w:val="28"/>
          <w:rtl/>
          <w:lang w:bidi="ar-EG"/>
        </w:rPr>
        <w:footnoteReference w:id="9"/>
      </w:r>
    </w:p>
    <w:p w:rsidR="00802137" w:rsidRPr="009E56BA" w:rsidRDefault="00802137" w:rsidP="00802137">
      <w:pPr>
        <w:jc w:val="lowKashida"/>
        <w:rPr>
          <w:rFonts w:cs="Simplified Arabic"/>
          <w:sz w:val="26"/>
          <w:szCs w:val="26"/>
          <w:rtl/>
          <w:lang w:bidi="ar-EG"/>
        </w:rPr>
      </w:pPr>
      <w:r w:rsidRPr="0053222C">
        <w:rPr>
          <w:rFonts w:cs="Simplified Arabic" w:hint="cs"/>
          <w:sz w:val="28"/>
          <w:szCs w:val="28"/>
          <w:rtl/>
          <w:lang w:bidi="ar-EG"/>
        </w:rPr>
        <w:t>النص الإنجليزى:</w:t>
      </w:r>
    </w:p>
    <w:p w:rsidR="00802137" w:rsidRPr="009E56BA" w:rsidRDefault="009B3920" w:rsidP="00802137">
      <w:pPr>
        <w:bidi w:val="0"/>
        <w:jc w:val="lowKashida"/>
        <w:rPr>
          <w:sz w:val="26"/>
          <w:szCs w:val="26"/>
        </w:rPr>
      </w:pPr>
      <w:r>
        <w:rPr>
          <w:sz w:val="26"/>
          <w:szCs w:val="26"/>
        </w:rPr>
        <w:t>"</w:t>
      </w:r>
      <w:r w:rsidR="00802137" w:rsidRPr="009E56BA">
        <w:rPr>
          <w:sz w:val="26"/>
          <w:szCs w:val="26"/>
        </w:rPr>
        <w:t xml:space="preserve">For as, although there be one Son by nature, True and Only-begotten, we too become sons, not as He in nature and truth, but according to the grace of Him that </w:t>
      </w:r>
      <w:proofErr w:type="spellStart"/>
      <w:r w:rsidR="00802137" w:rsidRPr="009E56BA">
        <w:rPr>
          <w:sz w:val="26"/>
          <w:szCs w:val="26"/>
        </w:rPr>
        <w:t>calleth</w:t>
      </w:r>
      <w:proofErr w:type="spellEnd"/>
      <w:r w:rsidR="00802137" w:rsidRPr="009E56BA">
        <w:rPr>
          <w:sz w:val="26"/>
          <w:szCs w:val="26"/>
        </w:rPr>
        <w:t>, and though we are men from the earth, are yet called gods, not as the True God or His Word, but as has pleased God who has given us that grace; so also, as God do we become merciful, not by being made equal to God, nor becoming in nature and truth benefactors."</w:t>
      </w:r>
      <w:r w:rsidR="00802137" w:rsidRPr="009E56BA">
        <w:rPr>
          <w:rStyle w:val="FootnoteReference"/>
          <w:sz w:val="26"/>
          <w:szCs w:val="26"/>
        </w:rPr>
        <w:footnoteReference w:id="10"/>
      </w:r>
    </w:p>
    <w:p w:rsidR="00802137" w:rsidRPr="00C12CE7" w:rsidRDefault="00802137" w:rsidP="00802137">
      <w:pPr>
        <w:jc w:val="lowKashida"/>
        <w:rPr>
          <w:rFonts w:cs="Traditional Arabic"/>
          <w:sz w:val="16"/>
          <w:szCs w:val="16"/>
          <w:rtl/>
          <w:lang w:bidi="ar-EG"/>
        </w:rPr>
      </w:pPr>
    </w:p>
    <w:p w:rsidR="00802137" w:rsidRDefault="00802137" w:rsidP="00802137">
      <w:pPr>
        <w:numPr>
          <w:ilvl w:val="0"/>
          <w:numId w:val="1"/>
        </w:numPr>
        <w:jc w:val="lowKashida"/>
        <w:rPr>
          <w:rFonts w:cs="Traditional Arabic"/>
          <w:sz w:val="32"/>
          <w:szCs w:val="32"/>
          <w:lang w:bidi="ar-EG"/>
        </w:rPr>
      </w:pPr>
      <w:r>
        <w:rPr>
          <w:rFonts w:cs="Traditional Arabic" w:hint="cs"/>
          <w:sz w:val="32"/>
          <w:szCs w:val="32"/>
          <w:rtl/>
          <w:lang w:bidi="ar-EG"/>
        </w:rPr>
        <w:t>كثيراً ما فرَّق القديس أثناسيوس فى كتاباته بين الابن الخالق الذى له نفس طبيعة الآب وحده وبين المخلوقات فقال مثلاً فى دفاعه عن قانون الإيمان النيقاوى ما يلى:</w:t>
      </w:r>
    </w:p>
    <w:p w:rsidR="00802137" w:rsidRDefault="00802137" w:rsidP="00802137">
      <w:pPr>
        <w:jc w:val="lowKashida"/>
        <w:rPr>
          <w:rFonts w:cs="Traditional Arabic"/>
          <w:sz w:val="32"/>
          <w:szCs w:val="32"/>
          <w:lang w:bidi="ar-EG"/>
        </w:rPr>
      </w:pPr>
      <w:r>
        <w:rPr>
          <w:rFonts w:cs="Traditional Arabic" w:hint="cs"/>
          <w:sz w:val="32"/>
          <w:szCs w:val="32"/>
          <w:rtl/>
          <w:lang w:bidi="ar-EG"/>
        </w:rPr>
        <w:t>النص العربى:</w:t>
      </w:r>
    </w:p>
    <w:p w:rsidR="00802137" w:rsidRDefault="00802137" w:rsidP="00802137">
      <w:pPr>
        <w:ind w:left="720"/>
        <w:jc w:val="lowKashida"/>
        <w:rPr>
          <w:rFonts w:cs="Traditional Arabic"/>
          <w:sz w:val="32"/>
          <w:szCs w:val="32"/>
          <w:rtl/>
          <w:lang w:bidi="ar-EG"/>
        </w:rPr>
      </w:pPr>
      <w:r>
        <w:rPr>
          <w:rFonts w:cs="Traditional Arabic" w:hint="cs"/>
          <w:sz w:val="32"/>
          <w:szCs w:val="32"/>
          <w:rtl/>
          <w:lang w:bidi="ar-EG"/>
        </w:rPr>
        <w:t xml:space="preserve">فى الحقيقة حينما قال بولس أن كل الأشياء هى من الله أضاف مباشرة أن "رب واحد يسوع المسيح الذى منه كل شئ" (1كو 8: 6) </w:t>
      </w:r>
      <w:r w:rsidRPr="00585E54">
        <w:rPr>
          <w:rFonts w:cs="Traditional Arabic" w:hint="cs"/>
          <w:b/>
          <w:bCs/>
          <w:sz w:val="32"/>
          <w:szCs w:val="32"/>
          <w:rtl/>
          <w:lang w:bidi="ar-EG"/>
        </w:rPr>
        <w:t>حتى يبين لكل البشر أن الابن هو غير كل الأشياء التى أوجدها الله</w:t>
      </w:r>
      <w:r>
        <w:rPr>
          <w:rFonts w:cs="Traditional Arabic" w:hint="cs"/>
          <w:sz w:val="32"/>
          <w:szCs w:val="32"/>
          <w:rtl/>
          <w:lang w:bidi="ar-EG"/>
        </w:rPr>
        <w:t xml:space="preserve"> (لأن كل الأشياء التى أوجدها الله أوجدها من خلال الإبن)... </w:t>
      </w:r>
      <w:r w:rsidRPr="000115B3">
        <w:rPr>
          <w:rFonts w:cs="Traditional Arabic" w:hint="cs"/>
          <w:b/>
          <w:bCs/>
          <w:sz w:val="32"/>
          <w:szCs w:val="32"/>
          <w:rtl/>
          <w:lang w:bidi="ar-EG"/>
        </w:rPr>
        <w:t>فلا كل الأشياء هى مثل الإبن ولا الكلمة هو واحد ضمن آخرين</w:t>
      </w:r>
      <w:r>
        <w:rPr>
          <w:rFonts w:cs="Traditional Arabic" w:hint="cs"/>
          <w:sz w:val="32"/>
          <w:szCs w:val="32"/>
          <w:rtl/>
          <w:lang w:bidi="ar-EG"/>
        </w:rPr>
        <w:t xml:space="preserve">، لأنه هو السيد والصانع للكل؛ ومن هذا المنطلق أعلن المجمع المقدس بوضوح أن (الابن) له جوهر الآب حتى يمكننا أن نؤمن أن الكلمة آخر غير طبيعة الأشياء المخلوقة </w:t>
      </w:r>
      <w:r w:rsidRPr="008860C2">
        <w:rPr>
          <w:rFonts w:cs="Traditional Arabic" w:hint="cs"/>
          <w:b/>
          <w:bCs/>
          <w:sz w:val="32"/>
          <w:szCs w:val="32"/>
          <w:rtl/>
          <w:lang w:bidi="ar-EG"/>
        </w:rPr>
        <w:t>لكونه الوحيد الذى من الله بالحقيقة</w:t>
      </w:r>
      <w:r>
        <w:rPr>
          <w:rFonts w:cs="Traditional Arabic" w:hint="cs"/>
          <w:sz w:val="32"/>
          <w:szCs w:val="32"/>
          <w:rtl/>
          <w:lang w:bidi="ar-EG"/>
        </w:rPr>
        <w:t>.</w:t>
      </w:r>
    </w:p>
    <w:p w:rsidR="00802137" w:rsidRDefault="00802137" w:rsidP="00802137">
      <w:pPr>
        <w:jc w:val="lowKashida"/>
        <w:rPr>
          <w:rFonts w:cs="Traditional Arabic"/>
          <w:sz w:val="32"/>
          <w:szCs w:val="32"/>
          <w:lang w:bidi="ar-EG"/>
        </w:rPr>
      </w:pPr>
      <w:r>
        <w:rPr>
          <w:rFonts w:cs="Traditional Arabic" w:hint="cs"/>
          <w:sz w:val="32"/>
          <w:szCs w:val="32"/>
          <w:rtl/>
          <w:lang w:bidi="ar-EG"/>
        </w:rPr>
        <w:t>النص الإنجليزى:</w:t>
      </w:r>
    </w:p>
    <w:p w:rsidR="00802137" w:rsidRDefault="00802137" w:rsidP="00802137">
      <w:pPr>
        <w:bidi w:val="0"/>
        <w:jc w:val="lowKashida"/>
        <w:rPr>
          <w:rFonts w:cs="Traditional Arabic"/>
          <w:sz w:val="26"/>
          <w:szCs w:val="26"/>
          <w:lang w:bidi="ar-EG"/>
        </w:rPr>
      </w:pPr>
      <w:r w:rsidRPr="00585E54">
        <w:rPr>
          <w:sz w:val="26"/>
          <w:szCs w:val="26"/>
          <w:lang w:bidi="ar-EG"/>
        </w:rPr>
        <w:t>In truth, when Paul says that ‘</w:t>
      </w:r>
      <w:r w:rsidRPr="00585E54">
        <w:rPr>
          <w:sz w:val="26"/>
          <w:szCs w:val="26"/>
          <w:lang w:eastAsia="en-US" w:bidi="he-IL"/>
        </w:rPr>
        <w:t>all things</w:t>
      </w:r>
      <w:r>
        <w:rPr>
          <w:sz w:val="26"/>
          <w:szCs w:val="26"/>
          <w:lang w:bidi="ar-EG"/>
        </w:rPr>
        <w:t xml:space="preserve"> are from God</w:t>
      </w:r>
      <w:r w:rsidRPr="00585E54">
        <w:rPr>
          <w:sz w:val="26"/>
          <w:szCs w:val="26"/>
          <w:lang w:bidi="ar-EG"/>
        </w:rPr>
        <w:t>,’ he immediately adds, ‘</w:t>
      </w:r>
      <w:r w:rsidRPr="00585E54">
        <w:rPr>
          <w:sz w:val="26"/>
          <w:szCs w:val="26"/>
          <w:lang w:eastAsia="en-US" w:bidi="he-IL"/>
        </w:rPr>
        <w:t>and one Lord Jesus Christ, through whom are all things</w:t>
      </w:r>
      <w:r w:rsidRPr="00585E54">
        <w:rPr>
          <w:sz w:val="26"/>
          <w:szCs w:val="26"/>
          <w:lang w:bidi="ar-EG"/>
        </w:rPr>
        <w:t>’ (</w:t>
      </w:r>
      <w:r>
        <w:rPr>
          <w:rFonts w:cs="Traditional Arabic"/>
          <w:sz w:val="26"/>
          <w:szCs w:val="26"/>
          <w:lang w:bidi="ar-EG"/>
        </w:rPr>
        <w:t xml:space="preserve">1Cor 8: 6), in order to </w:t>
      </w:r>
      <w:proofErr w:type="spellStart"/>
      <w:r>
        <w:rPr>
          <w:rFonts w:cs="Traditional Arabic"/>
          <w:sz w:val="26"/>
          <w:szCs w:val="26"/>
          <w:lang w:bidi="ar-EG"/>
        </w:rPr>
        <w:t>shew</w:t>
      </w:r>
      <w:proofErr w:type="spellEnd"/>
      <w:r>
        <w:rPr>
          <w:rFonts w:cs="Traditional Arabic"/>
          <w:sz w:val="26"/>
          <w:szCs w:val="26"/>
          <w:lang w:bidi="ar-EG"/>
        </w:rPr>
        <w:t xml:space="preserve"> all men, </w:t>
      </w:r>
      <w:r w:rsidRPr="00585E54">
        <w:rPr>
          <w:rFonts w:cs="Traditional Arabic"/>
          <w:b/>
          <w:bCs/>
          <w:sz w:val="26"/>
          <w:szCs w:val="26"/>
          <w:lang w:bidi="ar-EG"/>
        </w:rPr>
        <w:t>that the Son is other than all these things which came to be from God</w:t>
      </w:r>
      <w:r>
        <w:rPr>
          <w:rFonts w:cs="Traditional Arabic"/>
          <w:sz w:val="26"/>
          <w:szCs w:val="26"/>
          <w:lang w:bidi="ar-EG"/>
        </w:rPr>
        <w:t xml:space="preserve"> (for the things which came to be from God, </w:t>
      </w:r>
      <w:r>
        <w:rPr>
          <w:rFonts w:cs="Traditional Arabic"/>
          <w:sz w:val="26"/>
          <w:szCs w:val="26"/>
          <w:lang w:bidi="ar-EG"/>
        </w:rPr>
        <w:lastRenderedPageBreak/>
        <w:t xml:space="preserve">came to be through His Son)... </w:t>
      </w:r>
      <w:r w:rsidRPr="00683089">
        <w:rPr>
          <w:rFonts w:cs="Traditional Arabic"/>
          <w:b/>
          <w:bCs/>
          <w:sz w:val="26"/>
          <w:szCs w:val="26"/>
          <w:lang w:bidi="ar-EG"/>
        </w:rPr>
        <w:t xml:space="preserve">For neither are the things as the Son, nor is the Word one among others, </w:t>
      </w:r>
      <w:r w:rsidRPr="00683089">
        <w:rPr>
          <w:rFonts w:cs="Traditional Arabic"/>
          <w:sz w:val="26"/>
          <w:szCs w:val="26"/>
          <w:lang w:bidi="ar-EG"/>
        </w:rPr>
        <w:t>for He is Lord and Framer of all</w:t>
      </w:r>
      <w:r w:rsidRPr="00845899">
        <w:rPr>
          <w:rFonts w:cs="Traditional Arabic"/>
          <w:sz w:val="26"/>
          <w:szCs w:val="26"/>
          <w:lang w:bidi="ar-EG"/>
        </w:rPr>
        <w:t xml:space="preserve">; and on this account did the Holy Council declare expressly that He was of the essence of the Father that we might believe the Word to be other than the nature of things originate, </w:t>
      </w:r>
      <w:r w:rsidRPr="00845899">
        <w:rPr>
          <w:rFonts w:cs="Traditional Arabic"/>
          <w:b/>
          <w:bCs/>
          <w:sz w:val="26"/>
          <w:szCs w:val="26"/>
          <w:lang w:bidi="ar-EG"/>
        </w:rPr>
        <w:t>being alone truly from God</w:t>
      </w:r>
      <w:r w:rsidRPr="00845899">
        <w:rPr>
          <w:rFonts w:cs="Traditional Arabic"/>
          <w:sz w:val="26"/>
          <w:szCs w:val="26"/>
          <w:lang w:bidi="ar-EG"/>
        </w:rPr>
        <w:t>.</w:t>
      </w:r>
      <w:r>
        <w:rPr>
          <w:rStyle w:val="FootnoteReference"/>
          <w:rFonts w:cs="Traditional Arabic"/>
          <w:sz w:val="26"/>
          <w:szCs w:val="26"/>
          <w:lang w:bidi="ar-EG"/>
        </w:rPr>
        <w:footnoteReference w:id="11"/>
      </w:r>
    </w:p>
    <w:p w:rsidR="00802137" w:rsidRPr="00845899" w:rsidRDefault="00802137" w:rsidP="00802137">
      <w:pPr>
        <w:bidi w:val="0"/>
        <w:jc w:val="lowKashida"/>
        <w:rPr>
          <w:rFonts w:cs="Traditional Arabic"/>
          <w:sz w:val="26"/>
          <w:szCs w:val="26"/>
          <w:lang w:bidi="ar-EG"/>
        </w:rPr>
      </w:pPr>
    </w:p>
    <w:p w:rsidR="00802137" w:rsidRDefault="00802137" w:rsidP="00802137">
      <w:pPr>
        <w:numPr>
          <w:ilvl w:val="0"/>
          <w:numId w:val="1"/>
        </w:numPr>
        <w:jc w:val="both"/>
        <w:rPr>
          <w:rFonts w:cs="Simplified Arabic"/>
          <w:sz w:val="28"/>
          <w:szCs w:val="28"/>
          <w:lang w:bidi="ar-EG"/>
        </w:rPr>
      </w:pPr>
      <w:r w:rsidRPr="00806345">
        <w:rPr>
          <w:rFonts w:cs="Simplified Arabic" w:hint="cs"/>
          <w:sz w:val="28"/>
          <w:szCs w:val="28"/>
          <w:rtl/>
          <w:lang w:bidi="ar-EG"/>
        </w:rPr>
        <w:t>وفى تفسير القديس أثناسيوس ل</w:t>
      </w:r>
      <w:r>
        <w:rPr>
          <w:rFonts w:cs="Simplified Arabic" w:hint="cs"/>
          <w:sz w:val="28"/>
          <w:szCs w:val="28"/>
          <w:rtl/>
          <w:lang w:bidi="ar-EG"/>
        </w:rPr>
        <w:t>عبارة القديس يوحنا "</w:t>
      </w:r>
      <w:r w:rsidRPr="00ED7373">
        <w:rPr>
          <w:rFonts w:ascii="Traditional Arabic" w:cs="Simplified Arabic" w:hint="eastAsia"/>
          <w:color w:val="000000"/>
          <w:sz w:val="28"/>
          <w:szCs w:val="28"/>
          <w:rtl/>
          <w:lang w:eastAsia="en-US" w:bidi="ar-EG"/>
        </w:rPr>
        <w:t>لِيَكُونَ</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الْجَمِيعُ</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وَاحِداً</w:t>
      </w:r>
      <w:r w:rsidRPr="00ED7373">
        <w:rPr>
          <w:rFonts w:ascii="Traditional Arabic" w:cs="Simplified Arabic" w:hint="cs"/>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كَمَا</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أَنَّكَ</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أَنْتَ</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أَيُّهَا</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الآبُ</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فِيَّ</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وَأَنَا</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فِيكَ</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لِيَكُونُوا</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هُمْ</w:t>
      </w:r>
      <w:r w:rsidRPr="00ED7373">
        <w:rPr>
          <w:rFonts w:ascii="Traditional Arabic" w:cs="Simplified Arabic"/>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أَيْضاً</w:t>
      </w:r>
      <w:r w:rsidRPr="00ED7373">
        <w:rPr>
          <w:rFonts w:ascii="Traditional Arabic" w:cs="Simplified Arabic" w:hint="cs"/>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وَاحِداً</w:t>
      </w:r>
      <w:r w:rsidRPr="00ED7373">
        <w:rPr>
          <w:rFonts w:ascii="Traditional Arabic" w:cs="Simplified Arabic" w:hint="cs"/>
          <w:color w:val="000000"/>
          <w:sz w:val="28"/>
          <w:szCs w:val="28"/>
          <w:rtl/>
          <w:lang w:eastAsia="en-US" w:bidi="ar-EG"/>
        </w:rPr>
        <w:t xml:space="preserve"> </w:t>
      </w:r>
      <w:r w:rsidRPr="00ED7373">
        <w:rPr>
          <w:rFonts w:ascii="Traditional Arabic" w:cs="Simplified Arabic" w:hint="eastAsia"/>
          <w:color w:val="000000"/>
          <w:sz w:val="28"/>
          <w:szCs w:val="28"/>
          <w:rtl/>
          <w:lang w:eastAsia="en-US" w:bidi="ar-EG"/>
        </w:rPr>
        <w:t>فِينَا</w:t>
      </w:r>
      <w:r>
        <w:rPr>
          <w:rFonts w:cs="Simplified Arabic" w:hint="cs"/>
          <w:sz w:val="28"/>
          <w:szCs w:val="28"/>
          <w:rtl/>
          <w:lang w:bidi="ar-EG"/>
        </w:rPr>
        <w:t>" (</w:t>
      </w:r>
      <w:r w:rsidRPr="00806345">
        <w:rPr>
          <w:rFonts w:cs="Simplified Arabic" w:hint="cs"/>
          <w:sz w:val="28"/>
          <w:szCs w:val="28"/>
          <w:rtl/>
          <w:lang w:bidi="ar-EG"/>
        </w:rPr>
        <w:t xml:space="preserve">يوحنا 17: </w:t>
      </w:r>
      <w:r>
        <w:rPr>
          <w:rFonts w:cs="Simplified Arabic" w:hint="cs"/>
          <w:sz w:val="28"/>
          <w:szCs w:val="28"/>
          <w:rtl/>
          <w:lang w:bidi="ar-EG"/>
        </w:rPr>
        <w:t xml:space="preserve">21) </w:t>
      </w:r>
      <w:r w:rsidRPr="00806345">
        <w:rPr>
          <w:rFonts w:cs="Simplified Arabic" w:hint="cs"/>
          <w:sz w:val="28"/>
          <w:szCs w:val="28"/>
          <w:rtl/>
          <w:lang w:bidi="ar-EG"/>
        </w:rPr>
        <w:t>يقولها بمنتهى الوضوح أننا أبناء بالتبنى وبالنعمة</w:t>
      </w:r>
      <w:r>
        <w:rPr>
          <w:rFonts w:cs="Simplified Arabic" w:hint="cs"/>
          <w:sz w:val="28"/>
          <w:szCs w:val="28"/>
          <w:rtl/>
          <w:lang w:bidi="ar-EG"/>
        </w:rPr>
        <w:t>.</w:t>
      </w:r>
      <w:r w:rsidRPr="00806345">
        <w:rPr>
          <w:rFonts w:cs="Simplified Arabic" w:hint="cs"/>
          <w:sz w:val="28"/>
          <w:szCs w:val="28"/>
          <w:rtl/>
          <w:lang w:bidi="ar-EG"/>
        </w:rPr>
        <w:t xml:space="preserve"> </w:t>
      </w:r>
      <w:r>
        <w:rPr>
          <w:rFonts w:cs="Simplified Arabic" w:hint="cs"/>
          <w:sz w:val="28"/>
          <w:szCs w:val="28"/>
          <w:rtl/>
          <w:lang w:bidi="ar-EG"/>
        </w:rPr>
        <w:t>وهذه الفقرة أيضاً تفسر المفهوم الآبائى لهذه العبارة التى كثيراً ما يساء تفسيرها.</w:t>
      </w:r>
    </w:p>
    <w:p w:rsidR="00802137" w:rsidRDefault="00802137" w:rsidP="00802137">
      <w:pPr>
        <w:jc w:val="both"/>
        <w:rPr>
          <w:rFonts w:cs="Simplified Arabic"/>
          <w:sz w:val="28"/>
          <w:szCs w:val="28"/>
          <w:rtl/>
          <w:lang w:bidi="ar-EG"/>
        </w:rPr>
      </w:pPr>
      <w:r>
        <w:rPr>
          <w:rFonts w:cs="Simplified Arabic" w:hint="cs"/>
          <w:sz w:val="28"/>
          <w:szCs w:val="28"/>
          <w:rtl/>
          <w:lang w:bidi="ar-EG"/>
        </w:rPr>
        <w:t>النص العربى:</w:t>
      </w:r>
    </w:p>
    <w:p w:rsidR="00802137" w:rsidRDefault="00802137" w:rsidP="00802137">
      <w:pPr>
        <w:ind w:left="720"/>
        <w:jc w:val="both"/>
        <w:rPr>
          <w:rFonts w:cs="Simplified Arabic"/>
          <w:sz w:val="28"/>
          <w:szCs w:val="28"/>
          <w:rtl/>
          <w:lang w:bidi="ar-EG"/>
        </w:rPr>
      </w:pPr>
      <w:r w:rsidRPr="003676B2">
        <w:rPr>
          <w:rFonts w:cs="Simplified Arabic" w:hint="cs"/>
          <w:b/>
          <w:bCs/>
          <w:sz w:val="28"/>
          <w:szCs w:val="28"/>
          <w:rtl/>
          <w:lang w:bidi="ar-EG"/>
        </w:rPr>
        <w:t>نحن قد جُعلنا أبناء له بالتبنى والنعمة</w:t>
      </w:r>
      <w:r>
        <w:rPr>
          <w:rFonts w:cs="Simplified Arabic" w:hint="cs"/>
          <w:sz w:val="28"/>
          <w:szCs w:val="28"/>
          <w:rtl/>
          <w:lang w:bidi="ar-EG"/>
        </w:rPr>
        <w:t xml:space="preserve">، بمشاركة روحه القدوس "لأن كل الذين قبلوه أعطاهم سلطان أن يصيروا أبناء الله أى المؤمنون باسمه" (يو 1: 12)، ولذلك أيضاً هو الحق قائلاً "أنا هو الحق" (يو14: 6) وفى مخاطبته لأبيه يقول "قدسهم فى حقك، كلمتك هو الحق" (يو7: 17)، </w:t>
      </w:r>
      <w:r w:rsidRPr="002262AF">
        <w:rPr>
          <w:rFonts w:cs="Simplified Arabic" w:hint="cs"/>
          <w:b/>
          <w:bCs/>
          <w:sz w:val="28"/>
          <w:szCs w:val="28"/>
          <w:rtl/>
          <w:lang w:bidi="ar-EG"/>
        </w:rPr>
        <w:t>لكننا نحن بالمحاكاة نصير أبرار</w:t>
      </w:r>
      <w:r>
        <w:rPr>
          <w:rFonts w:cs="Simplified Arabic" w:hint="cs"/>
          <w:b/>
          <w:bCs/>
          <w:sz w:val="28"/>
          <w:szCs w:val="28"/>
          <w:rtl/>
          <w:lang w:bidi="ar-EG"/>
        </w:rPr>
        <w:t>اً</w:t>
      </w:r>
      <w:r w:rsidRPr="002262AF">
        <w:rPr>
          <w:rFonts w:cs="Simplified Arabic" w:hint="cs"/>
          <w:b/>
          <w:bCs/>
          <w:sz w:val="28"/>
          <w:szCs w:val="28"/>
          <w:rtl/>
          <w:lang w:bidi="ar-EG"/>
        </w:rPr>
        <w:t xml:space="preserve"> وأبناء:</w:t>
      </w:r>
      <w:r>
        <w:rPr>
          <w:rFonts w:cs="Simplified Arabic" w:hint="cs"/>
          <w:sz w:val="28"/>
          <w:szCs w:val="28"/>
          <w:rtl/>
          <w:lang w:bidi="ar-EG"/>
        </w:rPr>
        <w:t xml:space="preserve"> -</w:t>
      </w:r>
      <w:r w:rsidRPr="00294BD0">
        <w:rPr>
          <w:rFonts w:cs="Simplified Arabic" w:hint="cs"/>
          <w:b/>
          <w:bCs/>
          <w:sz w:val="28"/>
          <w:szCs w:val="28"/>
          <w:rtl/>
          <w:lang w:bidi="ar-EG"/>
        </w:rPr>
        <w:t xml:space="preserve">لذلك ليس بأن نصير كما هو، قال "ليكونوا واحداً كما أننا نحن واحد"، </w:t>
      </w:r>
      <w:r w:rsidRPr="00294BD0">
        <w:rPr>
          <w:rFonts w:cs="Simplified Arabic" w:hint="cs"/>
          <w:sz w:val="28"/>
          <w:szCs w:val="28"/>
          <w:rtl/>
          <w:lang w:bidi="ar-EG"/>
        </w:rPr>
        <w:t xml:space="preserve">لكن </w:t>
      </w:r>
      <w:r>
        <w:rPr>
          <w:rFonts w:cs="Simplified Arabic" w:hint="cs"/>
          <w:sz w:val="28"/>
          <w:szCs w:val="28"/>
          <w:rtl/>
          <w:lang w:bidi="ar-EG"/>
        </w:rPr>
        <w:t>كما أ</w:t>
      </w:r>
      <w:r w:rsidRPr="00294BD0">
        <w:rPr>
          <w:rFonts w:cs="Simplified Arabic" w:hint="cs"/>
          <w:sz w:val="28"/>
          <w:szCs w:val="28"/>
          <w:rtl/>
          <w:lang w:bidi="ar-EG"/>
        </w:rPr>
        <w:t xml:space="preserve">نه هو </w:t>
      </w:r>
      <w:r>
        <w:rPr>
          <w:rFonts w:cs="Simplified Arabic" w:hint="cs"/>
          <w:sz w:val="28"/>
          <w:szCs w:val="28"/>
          <w:rtl/>
          <w:lang w:bidi="ar-EG"/>
        </w:rPr>
        <w:t xml:space="preserve">لكونه </w:t>
      </w:r>
      <w:r w:rsidRPr="00294BD0">
        <w:rPr>
          <w:rFonts w:cs="Simplified Arabic" w:hint="cs"/>
          <w:sz w:val="28"/>
          <w:szCs w:val="28"/>
          <w:rtl/>
          <w:lang w:bidi="ar-EG"/>
        </w:rPr>
        <w:t xml:space="preserve">الكلمة، </w:t>
      </w:r>
      <w:r>
        <w:rPr>
          <w:rFonts w:cs="Simplified Arabic" w:hint="cs"/>
          <w:sz w:val="28"/>
          <w:szCs w:val="28"/>
          <w:rtl/>
          <w:lang w:bidi="ar-EG"/>
        </w:rPr>
        <w:t xml:space="preserve">هو </w:t>
      </w:r>
      <w:r w:rsidRPr="00294BD0">
        <w:rPr>
          <w:rFonts w:cs="Simplified Arabic" w:hint="cs"/>
          <w:sz w:val="28"/>
          <w:szCs w:val="28"/>
          <w:rtl/>
          <w:lang w:bidi="ar-EG"/>
        </w:rPr>
        <w:t xml:space="preserve">فى أبيه، </w:t>
      </w:r>
      <w:r>
        <w:rPr>
          <w:rFonts w:cs="Simplified Arabic" w:hint="cs"/>
          <w:sz w:val="28"/>
          <w:szCs w:val="28"/>
          <w:rtl/>
          <w:lang w:bidi="ar-EG"/>
        </w:rPr>
        <w:t>هكذا نحن</w:t>
      </w:r>
      <w:r w:rsidRPr="00294BD0">
        <w:rPr>
          <w:rFonts w:cs="Simplified Arabic" w:hint="cs"/>
          <w:sz w:val="28"/>
          <w:szCs w:val="28"/>
          <w:rtl/>
          <w:lang w:bidi="ar-EG"/>
        </w:rPr>
        <w:t xml:space="preserve"> أيضاً</w:t>
      </w:r>
      <w:r>
        <w:rPr>
          <w:rFonts w:cs="Simplified Arabic" w:hint="cs"/>
          <w:sz w:val="28"/>
          <w:szCs w:val="28"/>
          <w:rtl/>
          <w:lang w:bidi="ar-EG"/>
        </w:rPr>
        <w:t>،</w:t>
      </w:r>
      <w:r w:rsidRPr="00294BD0">
        <w:rPr>
          <w:rFonts w:cs="Simplified Arabic" w:hint="cs"/>
          <w:sz w:val="28"/>
          <w:szCs w:val="28"/>
          <w:rtl/>
          <w:lang w:bidi="ar-EG"/>
        </w:rPr>
        <w:t xml:space="preserve"> نأخذ مثالاً بنظرنا إليه</w:t>
      </w:r>
      <w:r>
        <w:rPr>
          <w:rFonts w:cs="Simplified Arabic" w:hint="cs"/>
          <w:sz w:val="28"/>
          <w:szCs w:val="28"/>
          <w:rtl/>
          <w:lang w:bidi="ar-EG"/>
        </w:rPr>
        <w:t>، نصير واحداً نحو بعضنا البعض فى توافق ووحدة روحية، ولا نكون فى تعارض مثل الكورنثيين بل نفكر فكراً واحداً مثل الخمسة آلاف فى سفر الأعمال (أع 4: 4، 32) الذين كانوا كواحد."</w:t>
      </w:r>
    </w:p>
    <w:p w:rsidR="00802137" w:rsidRPr="00806345" w:rsidRDefault="00802137" w:rsidP="00802137">
      <w:pPr>
        <w:jc w:val="both"/>
        <w:rPr>
          <w:rFonts w:cs="Simplified Arabic"/>
          <w:sz w:val="28"/>
          <w:szCs w:val="28"/>
          <w:rtl/>
          <w:lang w:bidi="ar-EG"/>
        </w:rPr>
      </w:pPr>
      <w:r>
        <w:rPr>
          <w:rFonts w:cs="Simplified Arabic" w:hint="cs"/>
          <w:sz w:val="28"/>
          <w:szCs w:val="28"/>
          <w:rtl/>
          <w:lang w:bidi="ar-EG"/>
        </w:rPr>
        <w:t xml:space="preserve">النص الإنجليزى: </w:t>
      </w:r>
    </w:p>
    <w:p w:rsidR="00802137" w:rsidRPr="00DC6542" w:rsidRDefault="00802137" w:rsidP="00802137">
      <w:pPr>
        <w:autoSpaceDE w:val="0"/>
        <w:autoSpaceDN w:val="0"/>
        <w:bidi w:val="0"/>
        <w:adjustRightInd w:val="0"/>
        <w:jc w:val="both"/>
        <w:rPr>
          <w:sz w:val="26"/>
          <w:szCs w:val="26"/>
          <w:lang w:eastAsia="en-US"/>
        </w:rPr>
      </w:pPr>
      <w:r w:rsidRPr="00DC6542">
        <w:rPr>
          <w:b/>
          <w:bCs/>
          <w:sz w:val="26"/>
          <w:szCs w:val="26"/>
          <w:lang w:eastAsia="en-US"/>
        </w:rPr>
        <w:t>We</w:t>
      </w:r>
      <w:r w:rsidRPr="00DC6542">
        <w:rPr>
          <w:rFonts w:hint="cs"/>
          <w:b/>
          <w:bCs/>
          <w:sz w:val="26"/>
          <w:szCs w:val="26"/>
          <w:rtl/>
          <w:lang w:eastAsia="en-US" w:bidi="ar-EG"/>
        </w:rPr>
        <w:t xml:space="preserve"> </w:t>
      </w:r>
      <w:r w:rsidRPr="00DC6542">
        <w:rPr>
          <w:b/>
          <w:bCs/>
          <w:sz w:val="26"/>
          <w:szCs w:val="26"/>
          <w:lang w:eastAsia="en-US" w:bidi="ar-EG"/>
        </w:rPr>
        <w:t xml:space="preserve"> </w:t>
      </w:r>
      <w:r w:rsidRPr="00DC6542">
        <w:rPr>
          <w:b/>
          <w:bCs/>
          <w:sz w:val="26"/>
          <w:szCs w:val="26"/>
          <w:lang w:eastAsia="en-US"/>
        </w:rPr>
        <w:t>are made sons through Him by adoption and grace</w:t>
      </w:r>
      <w:r w:rsidRPr="00DC6542">
        <w:rPr>
          <w:sz w:val="26"/>
          <w:szCs w:val="26"/>
          <w:lang w:eastAsia="en-US"/>
        </w:rPr>
        <w:t xml:space="preserve">, as partaking of His Spirit (for ‘as many as received Him,’ he says, ‘to them gave </w:t>
      </w:r>
      <w:proofErr w:type="spellStart"/>
      <w:r w:rsidRPr="00DC6542">
        <w:rPr>
          <w:sz w:val="26"/>
          <w:szCs w:val="26"/>
          <w:lang w:eastAsia="en-US"/>
        </w:rPr>
        <w:t>He</w:t>
      </w:r>
      <w:proofErr w:type="spellEnd"/>
      <w:r w:rsidRPr="00DC6542">
        <w:rPr>
          <w:sz w:val="26"/>
          <w:szCs w:val="26"/>
          <w:lang w:eastAsia="en-US"/>
        </w:rPr>
        <w:t xml:space="preserve"> power to become children of God, even to them that believe on His Name</w:t>
      </w:r>
      <w:r>
        <w:rPr>
          <w:sz w:val="26"/>
          <w:szCs w:val="26"/>
          <w:lang w:eastAsia="en-US"/>
        </w:rPr>
        <w:t xml:space="preserve"> Jn1:12</w:t>
      </w:r>
      <w:r w:rsidRPr="00DC6542">
        <w:rPr>
          <w:sz w:val="26"/>
          <w:szCs w:val="26"/>
          <w:lang w:eastAsia="en-US"/>
        </w:rPr>
        <w:t>), and therefore also He is the Truth (saying, ‘I am the Truth,’ and in His address to His Father, He said, ‘Sanctify them through Thy Truth, Thy Word is Truth</w:t>
      </w:r>
      <w:r>
        <w:rPr>
          <w:sz w:val="26"/>
          <w:szCs w:val="26"/>
          <w:lang w:eastAsia="en-US"/>
        </w:rPr>
        <w:t xml:space="preserve">’ </w:t>
      </w:r>
      <w:proofErr w:type="spellStart"/>
      <w:r>
        <w:rPr>
          <w:sz w:val="26"/>
          <w:szCs w:val="26"/>
          <w:lang w:eastAsia="en-US"/>
        </w:rPr>
        <w:t>Jn</w:t>
      </w:r>
      <w:proofErr w:type="spellEnd"/>
      <w:r>
        <w:rPr>
          <w:sz w:val="26"/>
          <w:szCs w:val="26"/>
          <w:lang w:eastAsia="en-US"/>
        </w:rPr>
        <w:t xml:space="preserve"> 14:6</w:t>
      </w:r>
      <w:r w:rsidRPr="00DC6542">
        <w:rPr>
          <w:sz w:val="26"/>
          <w:szCs w:val="26"/>
          <w:lang w:eastAsia="en-US"/>
        </w:rPr>
        <w:t xml:space="preserve">); </w:t>
      </w:r>
      <w:r w:rsidRPr="00AE2424">
        <w:rPr>
          <w:b/>
          <w:bCs/>
          <w:sz w:val="26"/>
          <w:szCs w:val="26"/>
          <w:lang w:eastAsia="en-US"/>
        </w:rPr>
        <w:t>but we by imitation become virtuous and sons</w:t>
      </w:r>
      <w:r w:rsidRPr="00DC6542">
        <w:rPr>
          <w:sz w:val="26"/>
          <w:szCs w:val="26"/>
          <w:lang w:eastAsia="en-US"/>
        </w:rPr>
        <w:t xml:space="preserve">: — </w:t>
      </w:r>
      <w:r w:rsidRPr="00AE2424">
        <w:rPr>
          <w:b/>
          <w:bCs/>
          <w:sz w:val="26"/>
          <w:szCs w:val="26"/>
          <w:lang w:eastAsia="en-US"/>
        </w:rPr>
        <w:t>therefore not that we might become such as He, did He say ‘that they may be one as We are</w:t>
      </w:r>
      <w:r w:rsidRPr="00DC6542">
        <w:rPr>
          <w:sz w:val="26"/>
          <w:szCs w:val="26"/>
          <w:lang w:eastAsia="en-US"/>
        </w:rPr>
        <w:t xml:space="preserve">;’ but that as He, being the Word, is in His own Father, so that we too, taking an </w:t>
      </w:r>
      <w:proofErr w:type="spellStart"/>
      <w:r w:rsidRPr="00DC6542">
        <w:rPr>
          <w:sz w:val="26"/>
          <w:szCs w:val="26"/>
          <w:lang w:eastAsia="en-US"/>
        </w:rPr>
        <w:t>ex</w:t>
      </w:r>
      <w:r>
        <w:rPr>
          <w:sz w:val="26"/>
          <w:szCs w:val="26"/>
          <w:lang w:eastAsia="en-US"/>
        </w:rPr>
        <w:t>a</w:t>
      </w:r>
      <w:r w:rsidRPr="00DC6542">
        <w:rPr>
          <w:sz w:val="26"/>
          <w:szCs w:val="26"/>
          <w:lang w:eastAsia="en-US"/>
        </w:rPr>
        <w:t>mplar</w:t>
      </w:r>
      <w:proofErr w:type="spellEnd"/>
      <w:r w:rsidRPr="00DC6542">
        <w:rPr>
          <w:sz w:val="26"/>
          <w:szCs w:val="26"/>
          <w:lang w:eastAsia="en-US"/>
        </w:rPr>
        <w:t xml:space="preserve"> and looking at Him, might become one towards each other in concord and oneness of spirit, nor be at variance as the Corinthians, but mind the same thing, as those five thousand in the Acts</w:t>
      </w:r>
      <w:r>
        <w:rPr>
          <w:sz w:val="26"/>
          <w:szCs w:val="26"/>
          <w:lang w:eastAsia="en-US"/>
        </w:rPr>
        <w:t xml:space="preserve"> (Acts 4: 4, 32)</w:t>
      </w:r>
      <w:r w:rsidRPr="00DC6542">
        <w:rPr>
          <w:sz w:val="26"/>
          <w:szCs w:val="26"/>
          <w:lang w:eastAsia="en-US"/>
        </w:rPr>
        <w:t>, who were as one.</w:t>
      </w:r>
      <w:r w:rsidRPr="00DC6542">
        <w:rPr>
          <w:rStyle w:val="FootnoteReference"/>
          <w:sz w:val="26"/>
          <w:szCs w:val="26"/>
          <w:lang w:eastAsia="en-US"/>
        </w:rPr>
        <w:footnoteReference w:id="12"/>
      </w:r>
    </w:p>
    <w:p w:rsidR="00802137" w:rsidRPr="00C12CE7" w:rsidRDefault="00802137" w:rsidP="00802137">
      <w:pPr>
        <w:jc w:val="lowKashida"/>
        <w:rPr>
          <w:rFonts w:cs="Traditional Arabic"/>
          <w:sz w:val="16"/>
          <w:szCs w:val="16"/>
          <w:rtl/>
          <w:lang w:bidi="ar-EG"/>
        </w:rPr>
      </w:pPr>
    </w:p>
    <w:p w:rsidR="00802137" w:rsidRPr="00F67459" w:rsidRDefault="00802137" w:rsidP="00802137">
      <w:pPr>
        <w:numPr>
          <w:ilvl w:val="0"/>
          <w:numId w:val="1"/>
        </w:numPr>
        <w:jc w:val="lowKashida"/>
        <w:rPr>
          <w:rFonts w:cs="Simplified Arabic"/>
          <w:sz w:val="28"/>
          <w:szCs w:val="28"/>
          <w:rtl/>
        </w:rPr>
      </w:pPr>
      <w:r w:rsidRPr="00F67459">
        <w:rPr>
          <w:rFonts w:cs="Simplified Arabic" w:hint="cs"/>
          <w:sz w:val="28"/>
          <w:szCs w:val="28"/>
          <w:rtl/>
        </w:rPr>
        <w:t>و</w:t>
      </w:r>
      <w:r>
        <w:rPr>
          <w:rFonts w:cs="Simplified Arabic" w:hint="cs"/>
          <w:sz w:val="28"/>
          <w:szCs w:val="28"/>
          <w:rtl/>
        </w:rPr>
        <w:t xml:space="preserve">لكى نحسم الأمور بالنسبة لأقوال الآباء نرى </w:t>
      </w:r>
      <w:r w:rsidRPr="00F67459">
        <w:rPr>
          <w:rFonts w:cs="Simplified Arabic" w:hint="cs"/>
          <w:sz w:val="28"/>
          <w:szCs w:val="28"/>
          <w:rtl/>
        </w:rPr>
        <w:t xml:space="preserve"> </w:t>
      </w:r>
      <w:r w:rsidRPr="00802137">
        <w:rPr>
          <w:rFonts w:cs="Simplified Arabic" w:hint="cs"/>
          <w:b/>
          <w:bCs/>
          <w:sz w:val="28"/>
          <w:szCs w:val="28"/>
          <w:rtl/>
        </w:rPr>
        <w:t>المقال الثالث ضد الأريوسيين</w:t>
      </w:r>
      <w:r w:rsidRPr="00F67459">
        <w:rPr>
          <w:rFonts w:cs="Simplified Arabic" w:hint="cs"/>
          <w:sz w:val="28"/>
          <w:szCs w:val="28"/>
          <w:rtl/>
        </w:rPr>
        <w:t xml:space="preserve"> </w:t>
      </w:r>
      <w:r>
        <w:rPr>
          <w:rFonts w:cs="Simplified Arabic" w:hint="cs"/>
          <w:sz w:val="28"/>
          <w:szCs w:val="28"/>
          <w:rtl/>
        </w:rPr>
        <w:t>رفض</w:t>
      </w:r>
      <w:r w:rsidRPr="00F67459">
        <w:rPr>
          <w:rFonts w:cs="Simplified Arabic" w:hint="cs"/>
          <w:sz w:val="28"/>
          <w:szCs w:val="28"/>
          <w:rtl/>
        </w:rPr>
        <w:t xml:space="preserve"> القديس أثناسيوس</w:t>
      </w:r>
      <w:r>
        <w:rPr>
          <w:rFonts w:cs="Simplified Arabic" w:hint="cs"/>
          <w:sz w:val="28"/>
          <w:szCs w:val="28"/>
          <w:rtl/>
        </w:rPr>
        <w:t xml:space="preserve">  المساواة والتطابق بين المؤمنين وبين السيد المسيح الكلمة المتجسد وذلك لأن الذى يرفع نفسه إلى مستوى المسيح فإنه يحدر المسيح إلى مستواه وبالتالى يشارك الأريوسيين فى معتقداتهم</w:t>
      </w:r>
      <w:r w:rsidRPr="00F67459">
        <w:rPr>
          <w:rFonts w:cs="Simplified Arabic" w:hint="cs"/>
          <w:sz w:val="28"/>
          <w:szCs w:val="28"/>
          <w:rtl/>
        </w:rPr>
        <w:t xml:space="preserve"> </w:t>
      </w:r>
      <w:r>
        <w:rPr>
          <w:rFonts w:cs="Simplified Arabic" w:hint="cs"/>
          <w:sz w:val="28"/>
          <w:szCs w:val="28"/>
          <w:rtl/>
        </w:rPr>
        <w:t>ك</w:t>
      </w:r>
      <w:r w:rsidRPr="00F67459">
        <w:rPr>
          <w:rFonts w:cs="Simplified Arabic" w:hint="cs"/>
          <w:sz w:val="28"/>
          <w:szCs w:val="28"/>
          <w:rtl/>
        </w:rPr>
        <w:t>ما يلى:</w:t>
      </w:r>
    </w:p>
    <w:p w:rsidR="00802137" w:rsidRPr="00F67459" w:rsidRDefault="00802137" w:rsidP="00802137">
      <w:pPr>
        <w:jc w:val="lowKashida"/>
        <w:rPr>
          <w:rFonts w:cs="Simplified Arabic"/>
          <w:sz w:val="28"/>
          <w:szCs w:val="28"/>
          <w:rtl/>
        </w:rPr>
      </w:pPr>
      <w:r w:rsidRPr="00F67459">
        <w:rPr>
          <w:rFonts w:cs="Simplified Arabic" w:hint="cs"/>
          <w:sz w:val="28"/>
          <w:szCs w:val="28"/>
          <w:rtl/>
        </w:rPr>
        <w:t>النص العربى</w:t>
      </w:r>
      <w:r>
        <w:rPr>
          <w:rFonts w:cs="Simplified Arabic" w:hint="cs"/>
          <w:sz w:val="28"/>
          <w:szCs w:val="28"/>
          <w:rtl/>
          <w:lang w:bidi="ar-EG"/>
        </w:rPr>
        <w:t xml:space="preserve"> (يتبعه النص الإنجليزى)</w:t>
      </w:r>
      <w:r w:rsidRPr="00F67459">
        <w:rPr>
          <w:rFonts w:cs="Simplified Arabic" w:hint="cs"/>
          <w:sz w:val="28"/>
          <w:szCs w:val="28"/>
          <w:rtl/>
        </w:rPr>
        <w:t>:</w:t>
      </w:r>
    </w:p>
    <w:p w:rsidR="00802137" w:rsidRPr="008C2FE9" w:rsidRDefault="00802137" w:rsidP="00802137">
      <w:pPr>
        <w:tabs>
          <w:tab w:val="left" w:pos="-90"/>
        </w:tabs>
        <w:ind w:left="720"/>
        <w:jc w:val="lowKashida"/>
        <w:rPr>
          <w:rFonts w:cs="Simplified Arabic"/>
          <w:b/>
          <w:bCs/>
          <w:sz w:val="28"/>
          <w:szCs w:val="28"/>
          <w:rtl/>
          <w:lang w:bidi="ar-EG"/>
        </w:rPr>
      </w:pPr>
      <w:r>
        <w:rPr>
          <w:rFonts w:cs="Simplified Arabic" w:hint="cs"/>
          <w:sz w:val="28"/>
          <w:szCs w:val="28"/>
          <w:rtl/>
        </w:rPr>
        <w:t>"</w:t>
      </w:r>
      <w:r w:rsidRPr="001F7939">
        <w:rPr>
          <w:rFonts w:cs="Simplified Arabic" w:hint="cs"/>
          <w:sz w:val="28"/>
          <w:szCs w:val="28"/>
          <w:rtl/>
          <w:lang w:bidi="ar-EG"/>
        </w:rPr>
        <w:t xml:space="preserve">ولكن حقيقة الأمر أنه لم يتكلّم هكذا بالمرّة بل قال </w:t>
      </w:r>
      <w:r w:rsidRPr="002A0C0D">
        <w:rPr>
          <w:rFonts w:cs="Simplified Arabic" w:hint="cs"/>
          <w:sz w:val="28"/>
          <w:szCs w:val="28"/>
          <w:rtl/>
          <w:lang w:bidi="ar-EG"/>
        </w:rPr>
        <w:t>"كما أنك أنت أيها الآب فيّ وأنا فيك ليكونوا هم أيضًا واحدًا فينا</w:t>
      </w:r>
      <w:r w:rsidRPr="001F7939">
        <w:rPr>
          <w:rFonts w:cs="Simplified Arabic" w:hint="cs"/>
          <w:sz w:val="28"/>
          <w:szCs w:val="28"/>
          <w:rtl/>
          <w:lang w:bidi="ar-EG"/>
        </w:rPr>
        <w:t xml:space="preserve">" (يو21:17). وبالإضافة إلى ذلك فإنه باستعماله لفظة "كما" فهو يشير إلى أولئك الذين يصيرون </w:t>
      </w:r>
      <w:r w:rsidRPr="001F7939">
        <w:rPr>
          <w:rFonts w:cs="Simplified Arabic" w:hint="cs"/>
          <w:sz w:val="28"/>
          <w:szCs w:val="28"/>
          <w:rtl/>
          <w:lang w:bidi="ar-EG"/>
        </w:rPr>
        <w:lastRenderedPageBreak/>
        <w:t>مثله كما هو ف</w:t>
      </w:r>
      <w:r>
        <w:rPr>
          <w:rFonts w:cs="Simplified Arabic" w:hint="cs"/>
          <w:sz w:val="28"/>
          <w:szCs w:val="28"/>
          <w:rtl/>
          <w:lang w:bidi="ar-EG"/>
        </w:rPr>
        <w:t>ى</w:t>
      </w:r>
      <w:r w:rsidRPr="001F7939">
        <w:rPr>
          <w:rFonts w:cs="Simplified Arabic" w:hint="cs"/>
          <w:sz w:val="28"/>
          <w:szCs w:val="28"/>
          <w:rtl/>
          <w:lang w:bidi="ar-EG"/>
        </w:rPr>
        <w:t xml:space="preserve"> الآب ولكن عن بعد، </w:t>
      </w:r>
      <w:r w:rsidRPr="008C2FE9">
        <w:rPr>
          <w:rFonts w:cs="Simplified Arabic" w:hint="cs"/>
          <w:b/>
          <w:bCs/>
          <w:sz w:val="28"/>
          <w:szCs w:val="28"/>
          <w:rtl/>
          <w:lang w:bidi="ar-EG"/>
        </w:rPr>
        <w:t>عن بعد ليس من جهة المكان ولكن من جهة الطبيعة</w:t>
      </w:r>
      <w:r w:rsidRPr="001F7939">
        <w:rPr>
          <w:rFonts w:cs="Simplified Arabic" w:hint="cs"/>
          <w:sz w:val="28"/>
          <w:szCs w:val="28"/>
          <w:rtl/>
          <w:lang w:bidi="ar-EG"/>
        </w:rPr>
        <w:t xml:space="preserve"> لأنه من جهة المكان ليس هناك شئ بعيد عن الله، </w:t>
      </w:r>
      <w:r w:rsidRPr="008C2FE9">
        <w:rPr>
          <w:rFonts w:cs="Simplified Arabic" w:hint="cs"/>
          <w:b/>
          <w:bCs/>
          <w:sz w:val="28"/>
          <w:szCs w:val="28"/>
          <w:rtl/>
          <w:lang w:bidi="ar-EG"/>
        </w:rPr>
        <w:t>لكن من جهة الطبيعة وحدها فإن كل الأشياء هى بعيدة عن الله.</w:t>
      </w:r>
      <w:r w:rsidRPr="001F7939">
        <w:rPr>
          <w:rFonts w:cs="Simplified Arabic" w:hint="cs"/>
          <w:sz w:val="28"/>
          <w:szCs w:val="28"/>
          <w:rtl/>
          <w:lang w:bidi="ar-EG"/>
        </w:rPr>
        <w:t xml:space="preserve"> </w:t>
      </w:r>
      <w:r w:rsidRPr="00A00B12">
        <w:rPr>
          <w:rFonts w:cs="Simplified Arabic" w:hint="cs"/>
          <w:b/>
          <w:bCs/>
          <w:sz w:val="28"/>
          <w:szCs w:val="28"/>
          <w:rtl/>
          <w:lang w:bidi="ar-EG"/>
        </w:rPr>
        <w:t>وكما قلت سابقًا فإن استعمال الأداة "كما"</w:t>
      </w:r>
      <w:r w:rsidRPr="001F7939">
        <w:rPr>
          <w:rFonts w:cs="Simplified Arabic" w:hint="cs"/>
          <w:sz w:val="28"/>
          <w:szCs w:val="28"/>
          <w:rtl/>
          <w:lang w:bidi="ar-EG"/>
        </w:rPr>
        <w:t xml:space="preserve"> </w:t>
      </w:r>
      <w:r w:rsidRPr="008C2FE9">
        <w:rPr>
          <w:rFonts w:cs="Simplified Arabic" w:hint="cs"/>
          <w:b/>
          <w:bCs/>
          <w:sz w:val="28"/>
          <w:szCs w:val="28"/>
          <w:rtl/>
          <w:lang w:bidi="ar-EG"/>
        </w:rPr>
        <w:t>لا يعن</w:t>
      </w:r>
      <w:r>
        <w:rPr>
          <w:rFonts w:cs="Simplified Arabic" w:hint="cs"/>
          <w:b/>
          <w:bCs/>
          <w:sz w:val="28"/>
          <w:szCs w:val="28"/>
          <w:rtl/>
          <w:lang w:bidi="ar-EG"/>
        </w:rPr>
        <w:t>ى</w:t>
      </w:r>
      <w:r w:rsidRPr="008C2FE9">
        <w:rPr>
          <w:rFonts w:cs="Simplified Arabic" w:hint="cs"/>
          <w:b/>
          <w:bCs/>
          <w:sz w:val="28"/>
          <w:szCs w:val="28"/>
          <w:rtl/>
          <w:lang w:bidi="ar-EG"/>
        </w:rPr>
        <w:t xml:space="preserve"> التطابق، ولا المساواة ولكن يعن</w:t>
      </w:r>
      <w:r>
        <w:rPr>
          <w:rFonts w:cs="Simplified Arabic" w:hint="cs"/>
          <w:b/>
          <w:bCs/>
          <w:sz w:val="28"/>
          <w:szCs w:val="28"/>
          <w:rtl/>
          <w:lang w:bidi="ar-EG"/>
        </w:rPr>
        <w:t>ى</w:t>
      </w:r>
      <w:r w:rsidRPr="008C2FE9">
        <w:rPr>
          <w:rFonts w:cs="Simplified Arabic" w:hint="cs"/>
          <w:b/>
          <w:bCs/>
          <w:sz w:val="28"/>
          <w:szCs w:val="28"/>
          <w:rtl/>
          <w:lang w:bidi="ar-EG"/>
        </w:rPr>
        <w:t xml:space="preserve"> التشّبه بمثال يُنظر إليه من جهة معيّنة.</w:t>
      </w:r>
    </w:p>
    <w:p w:rsidR="00802137" w:rsidRPr="001F7939" w:rsidRDefault="00802137" w:rsidP="00802137">
      <w:pPr>
        <w:tabs>
          <w:tab w:val="left" w:pos="-90"/>
        </w:tabs>
        <w:ind w:left="720"/>
        <w:jc w:val="lowKashida"/>
        <w:rPr>
          <w:rFonts w:cs="Simplified Arabic"/>
          <w:sz w:val="28"/>
          <w:szCs w:val="28"/>
          <w:rtl/>
          <w:lang w:bidi="ar-EG"/>
        </w:rPr>
      </w:pPr>
      <w:r>
        <w:rPr>
          <w:rFonts w:cs="Simplified Arabic" w:hint="cs"/>
          <w:sz w:val="28"/>
          <w:szCs w:val="28"/>
          <w:rtl/>
          <w:lang w:bidi="ar-EG"/>
        </w:rPr>
        <w:t>23ـ وهذا ما يمكننا أن نتعلّمه أيض</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xml:space="preserve"> من المخلّص نفسه، حينما يقول </w:t>
      </w:r>
      <w:r w:rsidRPr="002A0C0D">
        <w:rPr>
          <w:rFonts w:cs="Simplified Arabic" w:hint="cs"/>
          <w:sz w:val="28"/>
          <w:szCs w:val="28"/>
          <w:rtl/>
          <w:lang w:bidi="ar-EG"/>
        </w:rPr>
        <w:t xml:space="preserve">"لأنه </w:t>
      </w:r>
      <w:r w:rsidRPr="00A00B12">
        <w:rPr>
          <w:rFonts w:cs="Simplified Arabic" w:hint="cs"/>
          <w:b/>
          <w:bCs/>
          <w:sz w:val="28"/>
          <w:szCs w:val="28"/>
          <w:rtl/>
          <w:lang w:bidi="ar-EG"/>
        </w:rPr>
        <w:t>كما</w:t>
      </w:r>
      <w:r w:rsidRPr="002A0C0D">
        <w:rPr>
          <w:rFonts w:cs="Simplified Arabic" w:hint="cs"/>
          <w:sz w:val="28"/>
          <w:szCs w:val="28"/>
          <w:rtl/>
          <w:lang w:bidi="ar-EG"/>
        </w:rPr>
        <w:t xml:space="preserve"> كان يونان ف</w:t>
      </w:r>
      <w:r>
        <w:rPr>
          <w:rFonts w:cs="Simplified Arabic" w:hint="cs"/>
          <w:sz w:val="28"/>
          <w:szCs w:val="28"/>
          <w:rtl/>
          <w:lang w:bidi="ar-EG"/>
        </w:rPr>
        <w:t>ى</w:t>
      </w:r>
      <w:r w:rsidRPr="002A0C0D">
        <w:rPr>
          <w:rFonts w:cs="Simplified Arabic" w:hint="cs"/>
          <w:sz w:val="28"/>
          <w:szCs w:val="28"/>
          <w:rtl/>
          <w:lang w:bidi="ar-EG"/>
        </w:rPr>
        <w:t xml:space="preserve"> بطن الحوت ثلاثة أيام وثلاث ليال هكذا يكون ابن الإنسان ف</w:t>
      </w:r>
      <w:r>
        <w:rPr>
          <w:rFonts w:cs="Simplified Arabic" w:hint="cs"/>
          <w:sz w:val="28"/>
          <w:szCs w:val="28"/>
          <w:rtl/>
          <w:lang w:bidi="ar-EG"/>
        </w:rPr>
        <w:t>ى</w:t>
      </w:r>
      <w:r w:rsidRPr="002A0C0D">
        <w:rPr>
          <w:rFonts w:cs="Simplified Arabic" w:hint="cs"/>
          <w:sz w:val="28"/>
          <w:szCs w:val="28"/>
          <w:rtl/>
          <w:lang w:bidi="ar-EG"/>
        </w:rPr>
        <w:t xml:space="preserve"> قلب الأرض</w:t>
      </w:r>
      <w:r>
        <w:rPr>
          <w:rFonts w:cs="Simplified Arabic" w:hint="cs"/>
          <w:sz w:val="28"/>
          <w:szCs w:val="28"/>
          <w:rtl/>
          <w:lang w:bidi="ar-EG"/>
        </w:rPr>
        <w:t>" (مت40:12). فإن يونان طبع</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xml:space="preserve"> لم يكن مثل المخلّص، ويونان لم ينزل إلى الجحيم، ولا الحوت كان هو الجحيم كما أن يونان حينما ابتلعه الحوت لم يُخرج أولئك الذين كان الحوت قد سبق وابتلعهم قَبْلَه، بل هو وحده الذ</w:t>
      </w:r>
      <w:r>
        <w:rPr>
          <w:rFonts w:cs="Simplified Arabic" w:hint="cs"/>
          <w:sz w:val="28"/>
          <w:szCs w:val="28"/>
          <w:rtl/>
          <w:lang w:bidi="ar-EG"/>
        </w:rPr>
        <w:t>ى</w:t>
      </w:r>
      <w:r w:rsidRPr="001F7939">
        <w:rPr>
          <w:rFonts w:cs="Simplified Arabic" w:hint="cs"/>
          <w:sz w:val="28"/>
          <w:szCs w:val="28"/>
          <w:rtl/>
          <w:lang w:bidi="ar-EG"/>
        </w:rPr>
        <w:t xml:space="preserve"> خرج من الحوت حينما قذفه. لذلك </w:t>
      </w:r>
      <w:r w:rsidRPr="008C2FE9">
        <w:rPr>
          <w:rFonts w:cs="Simplified Arabic" w:hint="cs"/>
          <w:b/>
          <w:bCs/>
          <w:sz w:val="28"/>
          <w:szCs w:val="28"/>
          <w:rtl/>
          <w:lang w:bidi="ar-EG"/>
        </w:rPr>
        <w:t>فليس ف</w:t>
      </w:r>
      <w:r>
        <w:rPr>
          <w:rFonts w:cs="Simplified Arabic" w:hint="cs"/>
          <w:b/>
          <w:bCs/>
          <w:sz w:val="28"/>
          <w:szCs w:val="28"/>
          <w:rtl/>
          <w:lang w:bidi="ar-EG"/>
        </w:rPr>
        <w:t>ى</w:t>
      </w:r>
      <w:r w:rsidRPr="008C2FE9">
        <w:rPr>
          <w:rFonts w:cs="Simplified Arabic" w:hint="cs"/>
          <w:b/>
          <w:bCs/>
          <w:sz w:val="28"/>
          <w:szCs w:val="28"/>
          <w:rtl/>
          <w:lang w:bidi="ar-EG"/>
        </w:rPr>
        <w:t xml:space="preserve"> لفظة "كما" هنا أى تطابق أو مساواة</w:t>
      </w:r>
      <w:r w:rsidRPr="001F7939">
        <w:rPr>
          <w:rFonts w:cs="Simplified Arabic" w:hint="cs"/>
          <w:sz w:val="28"/>
          <w:szCs w:val="28"/>
          <w:rtl/>
          <w:lang w:bidi="ar-EG"/>
        </w:rPr>
        <w:t xml:space="preserve">، بل شيئان مختلفان، فهى توضح </w:t>
      </w:r>
      <w:r>
        <w:rPr>
          <w:rFonts w:cs="Simplified Arabic" w:hint="cs"/>
          <w:b/>
          <w:bCs/>
          <w:sz w:val="28"/>
          <w:szCs w:val="28"/>
          <w:rtl/>
          <w:lang w:bidi="ar-EG"/>
        </w:rPr>
        <w:t>نوعاً</w:t>
      </w:r>
      <w:r w:rsidRPr="008C2FE9">
        <w:rPr>
          <w:rFonts w:cs="Simplified Arabic" w:hint="cs"/>
          <w:b/>
          <w:bCs/>
          <w:sz w:val="28"/>
          <w:szCs w:val="28"/>
          <w:rtl/>
          <w:lang w:bidi="ar-EG"/>
        </w:rPr>
        <w:t xml:space="preserve"> من التشابه</w:t>
      </w:r>
      <w:r w:rsidRPr="001F7939">
        <w:rPr>
          <w:rFonts w:cs="Simplified Arabic" w:hint="cs"/>
          <w:sz w:val="28"/>
          <w:szCs w:val="28"/>
          <w:rtl/>
          <w:lang w:bidi="ar-EG"/>
        </w:rPr>
        <w:t xml:space="preserve"> ف</w:t>
      </w:r>
      <w:r>
        <w:rPr>
          <w:rFonts w:cs="Simplified Arabic" w:hint="cs"/>
          <w:sz w:val="28"/>
          <w:szCs w:val="28"/>
          <w:rtl/>
          <w:lang w:bidi="ar-EG"/>
        </w:rPr>
        <w:t>ى</w:t>
      </w:r>
      <w:r w:rsidRPr="001F7939">
        <w:rPr>
          <w:rFonts w:cs="Simplified Arabic" w:hint="cs"/>
          <w:sz w:val="28"/>
          <w:szCs w:val="28"/>
          <w:rtl/>
          <w:lang w:bidi="ar-EG"/>
        </w:rPr>
        <w:t xml:space="preserve"> حالة يونان من جهة الأيام الثلاثة، وبنفس الطريقة فحينما يقول الرب "كما" فإن</w:t>
      </w:r>
      <w:r>
        <w:rPr>
          <w:rFonts w:cs="Simplified Arabic" w:hint="cs"/>
          <w:sz w:val="28"/>
          <w:szCs w:val="28"/>
          <w:rtl/>
          <w:lang w:bidi="ar-EG"/>
        </w:rPr>
        <w:t>نا نحن أيض</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xml:space="preserve"> لا نصير كال</w:t>
      </w:r>
      <w:r>
        <w:rPr>
          <w:rFonts w:cs="Simplified Arabic" w:hint="cs"/>
          <w:sz w:val="28"/>
          <w:szCs w:val="28"/>
          <w:rtl/>
          <w:lang w:bidi="ar-EG"/>
        </w:rPr>
        <w:t>إ</w:t>
      </w:r>
      <w:r w:rsidRPr="001F7939">
        <w:rPr>
          <w:rFonts w:cs="Simplified Arabic" w:hint="cs"/>
          <w:sz w:val="28"/>
          <w:szCs w:val="28"/>
          <w:rtl/>
          <w:lang w:bidi="ar-EG"/>
        </w:rPr>
        <w:t>بن ف</w:t>
      </w:r>
      <w:r>
        <w:rPr>
          <w:rFonts w:cs="Simplified Arabic" w:hint="cs"/>
          <w:sz w:val="28"/>
          <w:szCs w:val="28"/>
          <w:rtl/>
          <w:lang w:bidi="ar-EG"/>
        </w:rPr>
        <w:t>ى</w:t>
      </w:r>
      <w:r w:rsidRPr="001F7939">
        <w:rPr>
          <w:rFonts w:cs="Simplified Arabic" w:hint="cs"/>
          <w:sz w:val="28"/>
          <w:szCs w:val="28"/>
          <w:rtl/>
          <w:lang w:bidi="ar-EG"/>
        </w:rPr>
        <w:t xml:space="preserve"> الآب ولا كالآب ف</w:t>
      </w:r>
      <w:r>
        <w:rPr>
          <w:rFonts w:cs="Simplified Arabic" w:hint="cs"/>
          <w:sz w:val="28"/>
          <w:szCs w:val="28"/>
          <w:rtl/>
          <w:lang w:bidi="ar-EG"/>
        </w:rPr>
        <w:t>ى</w:t>
      </w:r>
      <w:r w:rsidRPr="001F7939">
        <w:rPr>
          <w:rFonts w:cs="Simplified Arabic" w:hint="cs"/>
          <w:sz w:val="28"/>
          <w:szCs w:val="28"/>
          <w:rtl/>
          <w:lang w:bidi="ar-EG"/>
        </w:rPr>
        <w:t xml:space="preserve"> ال</w:t>
      </w:r>
      <w:r>
        <w:rPr>
          <w:rFonts w:cs="Simplified Arabic" w:hint="cs"/>
          <w:sz w:val="28"/>
          <w:szCs w:val="28"/>
          <w:rtl/>
          <w:lang w:bidi="ar-EG"/>
        </w:rPr>
        <w:t>إبن، لأننا جميع</w:t>
      </w:r>
      <w:r w:rsidRPr="001F7939">
        <w:rPr>
          <w:rFonts w:cs="Simplified Arabic" w:hint="cs"/>
          <w:sz w:val="28"/>
          <w:szCs w:val="28"/>
          <w:rtl/>
          <w:lang w:bidi="ar-EG"/>
        </w:rPr>
        <w:t>ا</w:t>
      </w:r>
      <w:r>
        <w:rPr>
          <w:rFonts w:cs="Simplified Arabic" w:hint="cs"/>
          <w:sz w:val="28"/>
          <w:szCs w:val="28"/>
          <w:rtl/>
          <w:lang w:bidi="ar-EG"/>
        </w:rPr>
        <w:t>ً نصير واحد</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xml:space="preserve"> ف</w:t>
      </w:r>
      <w:r>
        <w:rPr>
          <w:rFonts w:cs="Simplified Arabic" w:hint="cs"/>
          <w:sz w:val="28"/>
          <w:szCs w:val="28"/>
          <w:rtl/>
          <w:lang w:bidi="ar-EG"/>
        </w:rPr>
        <w:t>ى</w:t>
      </w:r>
      <w:r w:rsidRPr="001F7939">
        <w:rPr>
          <w:rFonts w:cs="Simplified Arabic" w:hint="cs"/>
          <w:sz w:val="28"/>
          <w:szCs w:val="28"/>
          <w:rtl/>
          <w:lang w:bidi="ar-EG"/>
        </w:rPr>
        <w:t xml:space="preserve"> الفكر واتفاق الروح مثلما أن الآب وال</w:t>
      </w:r>
      <w:r>
        <w:rPr>
          <w:rFonts w:cs="Simplified Arabic" w:hint="cs"/>
          <w:sz w:val="28"/>
          <w:szCs w:val="28"/>
          <w:rtl/>
          <w:lang w:bidi="ar-EG"/>
        </w:rPr>
        <w:t>إ</w:t>
      </w:r>
      <w:r w:rsidRPr="001F7939">
        <w:rPr>
          <w:rFonts w:cs="Simplified Arabic" w:hint="cs"/>
          <w:sz w:val="28"/>
          <w:szCs w:val="28"/>
          <w:rtl/>
          <w:lang w:bidi="ar-EG"/>
        </w:rPr>
        <w:t>بن واحد.</w:t>
      </w:r>
    </w:p>
    <w:p w:rsidR="00802137" w:rsidRPr="001F7939" w:rsidRDefault="00802137" w:rsidP="00802137">
      <w:pPr>
        <w:tabs>
          <w:tab w:val="left" w:pos="-90"/>
        </w:tabs>
        <w:ind w:left="720"/>
        <w:jc w:val="lowKashida"/>
        <w:rPr>
          <w:rFonts w:cs="Simplified Arabic"/>
          <w:sz w:val="28"/>
          <w:szCs w:val="28"/>
          <w:rtl/>
          <w:lang w:bidi="ar-EG"/>
        </w:rPr>
      </w:pPr>
      <w:r w:rsidRPr="001F7939">
        <w:rPr>
          <w:rFonts w:cs="Simplified Arabic" w:hint="cs"/>
          <w:sz w:val="28"/>
          <w:szCs w:val="28"/>
          <w:rtl/>
          <w:lang w:bidi="ar-EG"/>
        </w:rPr>
        <w:t>والمخلّص سيكون مثل يونان ف</w:t>
      </w:r>
      <w:r>
        <w:rPr>
          <w:rFonts w:cs="Simplified Arabic" w:hint="cs"/>
          <w:sz w:val="28"/>
          <w:szCs w:val="28"/>
          <w:rtl/>
          <w:lang w:bidi="ar-EG"/>
        </w:rPr>
        <w:t>ى</w:t>
      </w:r>
      <w:r w:rsidRPr="001F7939">
        <w:rPr>
          <w:rFonts w:cs="Simplified Arabic" w:hint="cs"/>
          <w:sz w:val="28"/>
          <w:szCs w:val="28"/>
          <w:rtl/>
          <w:lang w:bidi="ar-EG"/>
        </w:rPr>
        <w:t xml:space="preserve"> بطن الأرض ولكن بما أن المخلّص ليس هو يونان، وليس كما أُبتلع يونان هكذا نزل المخلّص إلى الجحيم </w:t>
      </w:r>
      <w:r>
        <w:rPr>
          <w:rFonts w:cs="Simplified Arabic" w:hint="cs"/>
          <w:sz w:val="28"/>
          <w:szCs w:val="28"/>
          <w:rtl/>
          <w:lang w:bidi="ar-EG"/>
        </w:rPr>
        <w:t>ولكنه أمر موازى</w:t>
      </w:r>
      <w:r w:rsidRPr="001F7939">
        <w:rPr>
          <w:rFonts w:cs="Simplified Arabic" w:hint="cs"/>
          <w:sz w:val="28"/>
          <w:szCs w:val="28"/>
          <w:rtl/>
          <w:lang w:bidi="ar-EG"/>
        </w:rPr>
        <w:t>، هكذ</w:t>
      </w:r>
      <w:r>
        <w:rPr>
          <w:rFonts w:cs="Simplified Arabic" w:hint="cs"/>
          <w:sz w:val="28"/>
          <w:szCs w:val="28"/>
          <w:rtl/>
          <w:lang w:bidi="ar-EG"/>
        </w:rPr>
        <w:t>ا بنفس الطريقة فإن صرنا نحن أيض</w:t>
      </w:r>
      <w:r w:rsidRPr="001F7939">
        <w:rPr>
          <w:rFonts w:cs="Simplified Arabic" w:hint="cs"/>
          <w:sz w:val="28"/>
          <w:szCs w:val="28"/>
          <w:rtl/>
          <w:lang w:bidi="ar-EG"/>
        </w:rPr>
        <w:t>ا</w:t>
      </w:r>
      <w:r>
        <w:rPr>
          <w:rFonts w:cs="Simplified Arabic" w:hint="cs"/>
          <w:sz w:val="28"/>
          <w:szCs w:val="28"/>
          <w:rtl/>
          <w:lang w:bidi="ar-EG"/>
        </w:rPr>
        <w:t>ً واحد</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مثلما أن الابن هو ف</w:t>
      </w:r>
      <w:r>
        <w:rPr>
          <w:rFonts w:cs="Simplified Arabic" w:hint="cs"/>
          <w:sz w:val="28"/>
          <w:szCs w:val="28"/>
          <w:rtl/>
          <w:lang w:bidi="ar-EG"/>
        </w:rPr>
        <w:t>ى</w:t>
      </w:r>
      <w:r w:rsidRPr="001F7939">
        <w:rPr>
          <w:rFonts w:cs="Simplified Arabic" w:hint="cs"/>
          <w:sz w:val="28"/>
          <w:szCs w:val="28"/>
          <w:rtl/>
          <w:lang w:bidi="ar-EG"/>
        </w:rPr>
        <w:t xml:space="preserve"> الآب، فسوف لا نصير مثل الابن ولن نكون مساويين له، لأن الابن </w:t>
      </w:r>
      <w:r>
        <w:rPr>
          <w:rFonts w:cs="Simplified Arabic" w:hint="cs"/>
          <w:sz w:val="28"/>
          <w:szCs w:val="28"/>
          <w:rtl/>
          <w:lang w:bidi="ar-EG"/>
        </w:rPr>
        <w:t>ونحن أمران متوازيان</w:t>
      </w:r>
      <w:r w:rsidRPr="001F7939">
        <w:rPr>
          <w:rFonts w:cs="Simplified Arabic" w:hint="cs"/>
          <w:sz w:val="28"/>
          <w:szCs w:val="28"/>
          <w:rtl/>
          <w:lang w:bidi="ar-EG"/>
        </w:rPr>
        <w:t xml:space="preserve">. ولهذا السبب فإن لفظة "كما" تنطبق علينا، </w:t>
      </w:r>
      <w:r w:rsidRPr="00473E3C">
        <w:rPr>
          <w:rFonts w:cs="Simplified Arabic" w:hint="cs"/>
          <w:sz w:val="28"/>
          <w:szCs w:val="28"/>
          <w:rtl/>
          <w:lang w:bidi="ar-EG"/>
        </w:rPr>
        <w:t>حيث إن الأشياء التى تختلف عن بعضها فى الطبيعة،</w:t>
      </w:r>
      <w:r w:rsidRPr="001F7939">
        <w:rPr>
          <w:rFonts w:cs="Simplified Arabic" w:hint="cs"/>
          <w:sz w:val="28"/>
          <w:szCs w:val="28"/>
          <w:rtl/>
          <w:lang w:bidi="ar-EG"/>
        </w:rPr>
        <w:t xml:space="preserve"> يمكن أن تصير مشابهة لبعضها البعض حينما ينظر إليها من جهة علاقة معينة تربط بينها. ولذلك </w:t>
      </w:r>
      <w:r w:rsidRPr="00473E3C">
        <w:rPr>
          <w:rFonts w:cs="Simplified Arabic" w:hint="cs"/>
          <w:b/>
          <w:bCs/>
          <w:sz w:val="28"/>
          <w:szCs w:val="28"/>
          <w:rtl/>
          <w:lang w:bidi="ar-EG"/>
        </w:rPr>
        <w:t>فالابن نفسه هو فى الآب ببساطة وبدون أية تحفظات، لأن هذه الصفة هى له بالطبيعة أما بالنسبة لنا نحن إذ ليست لنا هذه الصفة بالطبيعة.</w:t>
      </w:r>
      <w:r w:rsidRPr="001F7939">
        <w:rPr>
          <w:rFonts w:cs="Simplified Arabic" w:hint="cs"/>
          <w:sz w:val="28"/>
          <w:szCs w:val="28"/>
          <w:rtl/>
          <w:lang w:bidi="ar-EG"/>
        </w:rPr>
        <w:t xml:space="preserve"> فالأمر </w:t>
      </w:r>
      <w:r>
        <w:rPr>
          <w:rFonts w:cs="Simplified Arabic" w:hint="cs"/>
          <w:sz w:val="28"/>
          <w:szCs w:val="28"/>
          <w:rtl/>
          <w:lang w:bidi="ar-EG"/>
        </w:rPr>
        <w:t>ي</w:t>
      </w:r>
      <w:r w:rsidRPr="001F7939">
        <w:rPr>
          <w:rFonts w:cs="Simplified Arabic" w:hint="cs"/>
          <w:sz w:val="28"/>
          <w:szCs w:val="28"/>
          <w:rtl/>
          <w:lang w:bidi="ar-EG"/>
        </w:rPr>
        <w:t xml:space="preserve">حتاج </w:t>
      </w:r>
      <w:r>
        <w:rPr>
          <w:rFonts w:cs="Simplified Arabic" w:hint="cs"/>
          <w:sz w:val="28"/>
          <w:szCs w:val="28"/>
          <w:rtl/>
          <w:lang w:bidi="ar-EG"/>
        </w:rPr>
        <w:t>إلى صورة أو مثال لكى يمكن أن يقول</w:t>
      </w:r>
      <w:r w:rsidRPr="001F7939">
        <w:rPr>
          <w:rFonts w:cs="Simplified Arabic" w:hint="cs"/>
          <w:sz w:val="28"/>
          <w:szCs w:val="28"/>
          <w:rtl/>
          <w:lang w:bidi="ar-EG"/>
        </w:rPr>
        <w:t xml:space="preserve"> عنا "كما أنك أنت ف</w:t>
      </w:r>
      <w:r>
        <w:rPr>
          <w:rFonts w:cs="Simplified Arabic" w:hint="cs"/>
          <w:sz w:val="28"/>
          <w:szCs w:val="28"/>
          <w:rtl/>
          <w:lang w:bidi="ar-EG"/>
        </w:rPr>
        <w:t>ىّ</w:t>
      </w:r>
      <w:r w:rsidRPr="001F7939">
        <w:rPr>
          <w:rFonts w:cs="Simplified Arabic" w:hint="cs"/>
          <w:sz w:val="28"/>
          <w:szCs w:val="28"/>
          <w:rtl/>
          <w:lang w:bidi="ar-EG"/>
        </w:rPr>
        <w:t>ّ وأنا فيك". و</w:t>
      </w:r>
      <w:r>
        <w:rPr>
          <w:rFonts w:cs="Simplified Arabic" w:hint="cs"/>
          <w:sz w:val="28"/>
          <w:szCs w:val="28"/>
          <w:rtl/>
          <w:lang w:bidi="ar-EG"/>
        </w:rPr>
        <w:t>هو</w:t>
      </w:r>
      <w:r w:rsidRPr="001F7939">
        <w:rPr>
          <w:rFonts w:cs="Simplified Arabic" w:hint="cs"/>
          <w:sz w:val="28"/>
          <w:szCs w:val="28"/>
          <w:rtl/>
          <w:lang w:bidi="ar-EG"/>
        </w:rPr>
        <w:t xml:space="preserve"> يقول "وحينما ي</w:t>
      </w:r>
      <w:r>
        <w:rPr>
          <w:rFonts w:cs="Simplified Arabic" w:hint="cs"/>
          <w:sz w:val="28"/>
          <w:szCs w:val="28"/>
          <w:rtl/>
          <w:lang w:bidi="ar-EG"/>
        </w:rPr>
        <w:t>صيرون كاملين هكذا حينئذٍ يَعرِف</w:t>
      </w:r>
      <w:r w:rsidRPr="001F7939">
        <w:rPr>
          <w:rFonts w:cs="Simplified Arabic" w:hint="cs"/>
          <w:sz w:val="28"/>
          <w:szCs w:val="28"/>
          <w:rtl/>
          <w:lang w:bidi="ar-EG"/>
        </w:rPr>
        <w:t xml:space="preserve"> العالم أنك أنت أرسلتن</w:t>
      </w:r>
      <w:r>
        <w:rPr>
          <w:rFonts w:cs="Simplified Arabic" w:hint="cs"/>
          <w:sz w:val="28"/>
          <w:szCs w:val="28"/>
          <w:rtl/>
          <w:lang w:bidi="ar-EG"/>
        </w:rPr>
        <w:t>ى</w:t>
      </w:r>
      <w:r w:rsidRPr="001F7939">
        <w:rPr>
          <w:rFonts w:cs="Simplified Arabic" w:hint="cs"/>
          <w:sz w:val="28"/>
          <w:szCs w:val="28"/>
          <w:rtl/>
          <w:lang w:bidi="ar-EG"/>
        </w:rPr>
        <w:t>" لأنن</w:t>
      </w:r>
      <w:r>
        <w:rPr>
          <w:rFonts w:cs="Simplified Arabic" w:hint="cs"/>
          <w:sz w:val="28"/>
          <w:szCs w:val="28"/>
          <w:rtl/>
          <w:lang w:bidi="ar-EG"/>
        </w:rPr>
        <w:t>ى</w:t>
      </w:r>
      <w:r w:rsidRPr="001F7939">
        <w:rPr>
          <w:rFonts w:cs="Simplified Arabic" w:hint="cs"/>
          <w:sz w:val="28"/>
          <w:szCs w:val="28"/>
          <w:rtl/>
          <w:lang w:bidi="ar-EG"/>
        </w:rPr>
        <w:t xml:space="preserve"> لو لم أكن قد جئت ولبست جسدهم، لما استطاع أحد منهم أن يصير كاملاً، بل لَظَلَ الجميع ف</w:t>
      </w:r>
      <w:r>
        <w:rPr>
          <w:rFonts w:cs="Simplified Arabic" w:hint="cs"/>
          <w:sz w:val="28"/>
          <w:szCs w:val="28"/>
          <w:rtl/>
          <w:lang w:bidi="ar-EG"/>
        </w:rPr>
        <w:t>ى</w:t>
      </w:r>
      <w:r w:rsidRPr="001F7939">
        <w:rPr>
          <w:rFonts w:cs="Simplified Arabic" w:hint="cs"/>
          <w:sz w:val="28"/>
          <w:szCs w:val="28"/>
          <w:rtl/>
          <w:lang w:bidi="ar-EG"/>
        </w:rPr>
        <w:t xml:space="preserve"> الفساد.</w:t>
      </w:r>
      <w:r>
        <w:rPr>
          <w:rFonts w:cs="Simplified Arabic" w:hint="cs"/>
          <w:sz w:val="28"/>
          <w:szCs w:val="28"/>
          <w:rtl/>
          <w:lang w:bidi="ar-EG"/>
        </w:rPr>
        <w:t>..</w:t>
      </w:r>
    </w:p>
    <w:p w:rsidR="00802137" w:rsidRPr="001F7939" w:rsidRDefault="00802137" w:rsidP="00802137">
      <w:pPr>
        <w:tabs>
          <w:tab w:val="left" w:pos="-90"/>
        </w:tabs>
        <w:ind w:left="720"/>
        <w:jc w:val="lowKashida"/>
        <w:rPr>
          <w:rFonts w:cs="Simplified Arabic"/>
          <w:sz w:val="28"/>
          <w:szCs w:val="28"/>
          <w:rtl/>
          <w:lang w:bidi="ar-EG"/>
        </w:rPr>
      </w:pPr>
      <w:r>
        <w:rPr>
          <w:rFonts w:cs="Simplified Arabic" w:hint="cs"/>
          <w:sz w:val="28"/>
          <w:szCs w:val="28"/>
          <w:rtl/>
          <w:lang w:bidi="ar-EG"/>
        </w:rPr>
        <w:t>24ـ ونحن إذ قد تكلّمنا كثير</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xml:space="preserve"> محاولين شرح كلمات هذه الفقرة، فإن يوحنا المبارك ف</w:t>
      </w:r>
      <w:r>
        <w:rPr>
          <w:rFonts w:cs="Simplified Arabic" w:hint="cs"/>
          <w:sz w:val="28"/>
          <w:szCs w:val="28"/>
          <w:rtl/>
          <w:lang w:bidi="ar-EG"/>
        </w:rPr>
        <w:t>ى</w:t>
      </w:r>
      <w:r w:rsidRPr="001F7939">
        <w:rPr>
          <w:rFonts w:cs="Simplified Arabic" w:hint="cs"/>
          <w:sz w:val="28"/>
          <w:szCs w:val="28"/>
          <w:rtl/>
          <w:lang w:bidi="ar-EG"/>
        </w:rPr>
        <w:t xml:space="preserve"> رسالته أظهر معنى هذه الفقرة بكلمات قليلة وأكثر كمالاً من كلماتنا، فهو يُظهر خطأ فهم أولئك الجاحدين</w:t>
      </w:r>
      <w:r w:rsidRPr="00473E3C">
        <w:rPr>
          <w:rFonts w:cs="Simplified Arabic" w:hint="cs"/>
          <w:sz w:val="28"/>
          <w:szCs w:val="28"/>
          <w:rtl/>
          <w:lang w:bidi="ar-EG"/>
        </w:rPr>
        <w:t xml:space="preserve">، ويعلّمنا </w:t>
      </w:r>
      <w:r>
        <w:rPr>
          <w:rFonts w:cs="Simplified Arabic" w:hint="cs"/>
          <w:sz w:val="28"/>
          <w:szCs w:val="28"/>
          <w:rtl/>
          <w:lang w:bidi="ar-EG"/>
        </w:rPr>
        <w:t xml:space="preserve">كيف </w:t>
      </w:r>
      <w:r w:rsidRPr="00473E3C">
        <w:rPr>
          <w:rFonts w:cs="Simplified Arabic" w:hint="cs"/>
          <w:sz w:val="28"/>
          <w:szCs w:val="28"/>
          <w:rtl/>
          <w:lang w:bidi="ar-EG"/>
        </w:rPr>
        <w:t>نصير نحن فى الله والله فينا ويعملنا أيضاً كيف نصير واحداً فيه</w:t>
      </w:r>
      <w:r>
        <w:rPr>
          <w:rFonts w:cs="Simplified Arabic" w:hint="cs"/>
          <w:b/>
          <w:bCs/>
          <w:sz w:val="28"/>
          <w:szCs w:val="28"/>
          <w:rtl/>
          <w:lang w:bidi="ar-EG"/>
        </w:rPr>
        <w:t xml:space="preserve"> و</w:t>
      </w:r>
      <w:r w:rsidRPr="008C2FE9">
        <w:rPr>
          <w:rFonts w:cs="Simplified Arabic" w:hint="cs"/>
          <w:b/>
          <w:bCs/>
          <w:sz w:val="28"/>
          <w:szCs w:val="28"/>
          <w:rtl/>
          <w:lang w:bidi="ar-EG"/>
        </w:rPr>
        <w:t>كيف أن الابن يختلف عنا ف</w:t>
      </w:r>
      <w:r>
        <w:rPr>
          <w:rFonts w:cs="Simplified Arabic" w:hint="cs"/>
          <w:b/>
          <w:bCs/>
          <w:sz w:val="28"/>
          <w:szCs w:val="28"/>
          <w:rtl/>
          <w:lang w:bidi="ar-EG"/>
        </w:rPr>
        <w:t>ى</w:t>
      </w:r>
      <w:r w:rsidRPr="008C2FE9">
        <w:rPr>
          <w:rFonts w:cs="Simplified Arabic" w:hint="cs"/>
          <w:b/>
          <w:bCs/>
          <w:sz w:val="28"/>
          <w:szCs w:val="28"/>
          <w:rtl/>
          <w:lang w:bidi="ar-EG"/>
        </w:rPr>
        <w:t xml:space="preserve"> الطبيعة،</w:t>
      </w:r>
      <w:r w:rsidRPr="001F7939">
        <w:rPr>
          <w:rFonts w:cs="Simplified Arabic" w:hint="cs"/>
          <w:sz w:val="28"/>
          <w:szCs w:val="28"/>
          <w:rtl/>
          <w:lang w:bidi="ar-EG"/>
        </w:rPr>
        <w:t xml:space="preserve"> </w:t>
      </w:r>
      <w:r w:rsidRPr="001E2ED0">
        <w:rPr>
          <w:rFonts w:cs="Simplified Arabic" w:hint="cs"/>
          <w:b/>
          <w:bCs/>
          <w:sz w:val="28"/>
          <w:szCs w:val="28"/>
          <w:rtl/>
          <w:lang w:bidi="ar-EG"/>
        </w:rPr>
        <w:t>وبذلك يوقف الآريوسيين عن التفكير أنهم سيصيرون كالابن، لئلا يسمعوا القول "أنت إنسان لا إله"</w:t>
      </w:r>
      <w:r w:rsidRPr="00C67E7A">
        <w:rPr>
          <w:rFonts w:cs="Simplified Arabic" w:hint="cs"/>
          <w:sz w:val="28"/>
          <w:szCs w:val="28"/>
          <w:rtl/>
          <w:lang w:bidi="ar-EG"/>
        </w:rPr>
        <w:t xml:space="preserve"> (حز2:28)، "لا تقس نفسك بإنسان غن</w:t>
      </w:r>
      <w:r>
        <w:rPr>
          <w:rFonts w:cs="Simplified Arabic" w:hint="cs"/>
          <w:sz w:val="28"/>
          <w:szCs w:val="28"/>
          <w:rtl/>
          <w:lang w:bidi="ar-EG"/>
        </w:rPr>
        <w:t>ى</w:t>
      </w:r>
      <w:r w:rsidRPr="00C67E7A">
        <w:rPr>
          <w:rFonts w:cs="Simplified Arabic" w:hint="cs"/>
          <w:sz w:val="28"/>
          <w:szCs w:val="28"/>
          <w:rtl/>
          <w:lang w:bidi="ar-EG"/>
        </w:rPr>
        <w:t xml:space="preserve"> وأنت فقير" (أم</w:t>
      </w:r>
      <w:r>
        <w:rPr>
          <w:rFonts w:cs="Simplified Arabic" w:hint="cs"/>
          <w:sz w:val="28"/>
          <w:szCs w:val="28"/>
          <w:rtl/>
          <w:lang w:bidi="ar-EG"/>
        </w:rPr>
        <w:t xml:space="preserve">23 </w:t>
      </w:r>
      <w:r w:rsidRPr="00C67E7A">
        <w:rPr>
          <w:rFonts w:cs="Simplified Arabic" w:hint="cs"/>
          <w:sz w:val="28"/>
          <w:szCs w:val="28"/>
          <w:rtl/>
          <w:lang w:bidi="ar-EG"/>
        </w:rPr>
        <w:t>:</w:t>
      </w:r>
      <w:r>
        <w:rPr>
          <w:rFonts w:cs="Simplified Arabic" w:hint="cs"/>
          <w:sz w:val="28"/>
          <w:szCs w:val="28"/>
          <w:rtl/>
          <w:lang w:bidi="ar-EG"/>
        </w:rPr>
        <w:t>4</w:t>
      </w:r>
      <w:r w:rsidRPr="00C67E7A">
        <w:rPr>
          <w:rFonts w:cs="Simplified Arabic" w:hint="cs"/>
          <w:sz w:val="28"/>
          <w:szCs w:val="28"/>
          <w:rtl/>
          <w:lang w:bidi="ar-EG"/>
        </w:rPr>
        <w:t>). فيوحنا يكتب هكذا "بهذا نعرف أننا نثبت فيه وهو فينا أنه قد أعطانا من روحه"</w:t>
      </w:r>
      <w:r w:rsidRPr="001F7939">
        <w:rPr>
          <w:rFonts w:cs="Simplified Arabic" w:hint="cs"/>
          <w:sz w:val="28"/>
          <w:szCs w:val="28"/>
          <w:rtl/>
          <w:lang w:bidi="ar-EG"/>
        </w:rPr>
        <w:t xml:space="preserve"> (1يو</w:t>
      </w:r>
      <w:r>
        <w:rPr>
          <w:rFonts w:cs="Simplified Arabic" w:hint="cs"/>
          <w:sz w:val="28"/>
          <w:szCs w:val="28"/>
          <w:rtl/>
          <w:lang w:bidi="ar-EG"/>
        </w:rPr>
        <w:t>4</w:t>
      </w:r>
      <w:r w:rsidRPr="001F7939">
        <w:rPr>
          <w:rFonts w:cs="Simplified Arabic" w:hint="cs"/>
          <w:sz w:val="28"/>
          <w:szCs w:val="28"/>
          <w:rtl/>
          <w:lang w:bidi="ar-EG"/>
        </w:rPr>
        <w:t>:</w:t>
      </w:r>
      <w:r>
        <w:rPr>
          <w:rFonts w:cs="Simplified Arabic" w:hint="cs"/>
          <w:sz w:val="28"/>
          <w:szCs w:val="28"/>
          <w:rtl/>
          <w:lang w:bidi="ar-EG"/>
        </w:rPr>
        <w:t xml:space="preserve"> 13</w:t>
      </w:r>
      <w:r w:rsidRPr="001F7939">
        <w:rPr>
          <w:rFonts w:cs="Simplified Arabic" w:hint="cs"/>
          <w:sz w:val="28"/>
          <w:szCs w:val="28"/>
          <w:rtl/>
          <w:lang w:bidi="ar-EG"/>
        </w:rPr>
        <w:t>). لذلك، فبسبب نعمة الروح الذ</w:t>
      </w:r>
      <w:r>
        <w:rPr>
          <w:rFonts w:cs="Simplified Arabic" w:hint="cs"/>
          <w:sz w:val="28"/>
          <w:szCs w:val="28"/>
          <w:rtl/>
          <w:lang w:bidi="ar-EG"/>
        </w:rPr>
        <w:t>ى</w:t>
      </w:r>
      <w:r w:rsidRPr="001F7939">
        <w:rPr>
          <w:rFonts w:cs="Simplified Arabic" w:hint="cs"/>
          <w:sz w:val="28"/>
          <w:szCs w:val="28"/>
          <w:rtl/>
          <w:lang w:bidi="ar-EG"/>
        </w:rPr>
        <w:t xml:space="preserve"> أُعط</w:t>
      </w:r>
      <w:r>
        <w:rPr>
          <w:rFonts w:cs="Simplified Arabic" w:hint="cs"/>
          <w:sz w:val="28"/>
          <w:szCs w:val="28"/>
          <w:rtl/>
          <w:lang w:bidi="ar-EG"/>
        </w:rPr>
        <w:t>ى</w:t>
      </w:r>
      <w:r w:rsidRPr="001F7939">
        <w:rPr>
          <w:rFonts w:cs="Simplified Arabic" w:hint="cs"/>
          <w:sz w:val="28"/>
          <w:szCs w:val="28"/>
          <w:rtl/>
          <w:lang w:bidi="ar-EG"/>
        </w:rPr>
        <w:t xml:space="preserve"> لنا نصير نحن فيه وهو فينا. وحيث إن روح الله فينا لذلك فبواسطة سكناه فينا وبسبب حصولنا على الروح نُحسب أننا ف</w:t>
      </w:r>
      <w:r>
        <w:rPr>
          <w:rFonts w:cs="Simplified Arabic" w:hint="cs"/>
          <w:sz w:val="28"/>
          <w:szCs w:val="28"/>
          <w:rtl/>
          <w:lang w:bidi="ar-EG"/>
        </w:rPr>
        <w:t>ى</w:t>
      </w:r>
      <w:r w:rsidRPr="001F7939">
        <w:rPr>
          <w:rFonts w:cs="Simplified Arabic" w:hint="cs"/>
          <w:sz w:val="28"/>
          <w:szCs w:val="28"/>
          <w:rtl/>
          <w:lang w:bidi="ar-EG"/>
        </w:rPr>
        <w:t xml:space="preserve"> الله وهكذا يكون الله فينا.</w:t>
      </w:r>
    </w:p>
    <w:p w:rsidR="00802137" w:rsidRPr="001F7939" w:rsidRDefault="00802137" w:rsidP="00802137">
      <w:pPr>
        <w:tabs>
          <w:tab w:val="left" w:pos="-90"/>
        </w:tabs>
        <w:ind w:left="720"/>
        <w:jc w:val="lowKashida"/>
        <w:rPr>
          <w:rFonts w:cs="Simplified Arabic"/>
          <w:sz w:val="28"/>
          <w:szCs w:val="28"/>
          <w:rtl/>
          <w:lang w:bidi="ar-EG"/>
        </w:rPr>
      </w:pPr>
      <w:r w:rsidRPr="001E2ED0">
        <w:rPr>
          <w:rFonts w:cs="Simplified Arabic" w:hint="cs"/>
          <w:b/>
          <w:bCs/>
          <w:sz w:val="28"/>
          <w:szCs w:val="28"/>
          <w:rtl/>
          <w:lang w:bidi="ar-EG"/>
        </w:rPr>
        <w:t>إذًا نحن لا نصير فى الآب مثلما أن الابن كائن فى الآب</w:t>
      </w:r>
      <w:r>
        <w:rPr>
          <w:rFonts w:cs="Simplified Arabic" w:hint="cs"/>
          <w:sz w:val="28"/>
          <w:szCs w:val="28"/>
          <w:rtl/>
          <w:lang w:bidi="ar-EG"/>
        </w:rPr>
        <w:t>،</w:t>
      </w:r>
      <w:r w:rsidRPr="001E2ED0">
        <w:rPr>
          <w:rFonts w:cs="Simplified Arabic" w:hint="cs"/>
          <w:b/>
          <w:bCs/>
          <w:sz w:val="28"/>
          <w:szCs w:val="28"/>
          <w:rtl/>
          <w:lang w:bidi="ar-EG"/>
        </w:rPr>
        <w:t xml:space="preserve"> لأن الابن ليس كائناً فى الآب بمجرد اشتراكه فى الروح </w:t>
      </w:r>
      <w:r w:rsidRPr="001F7939">
        <w:rPr>
          <w:rFonts w:cs="Simplified Arabic" w:hint="cs"/>
          <w:sz w:val="28"/>
          <w:szCs w:val="28"/>
          <w:rtl/>
          <w:lang w:bidi="ar-EG"/>
        </w:rPr>
        <w:t>ولا هو ينال الروح بل بالحر</w:t>
      </w:r>
      <w:r>
        <w:rPr>
          <w:rFonts w:cs="Simplified Arabic" w:hint="cs"/>
          <w:sz w:val="28"/>
          <w:szCs w:val="28"/>
          <w:rtl/>
          <w:lang w:bidi="ar-EG"/>
        </w:rPr>
        <w:t>ى</w:t>
      </w:r>
      <w:r w:rsidRPr="001F7939">
        <w:rPr>
          <w:rFonts w:cs="Simplified Arabic" w:hint="cs"/>
          <w:sz w:val="28"/>
          <w:szCs w:val="28"/>
          <w:rtl/>
          <w:lang w:bidi="ar-EG"/>
        </w:rPr>
        <w:t xml:space="preserve"> هو نفسه الذ</w:t>
      </w:r>
      <w:r>
        <w:rPr>
          <w:rFonts w:cs="Simplified Arabic" w:hint="cs"/>
          <w:sz w:val="28"/>
          <w:szCs w:val="28"/>
          <w:rtl/>
          <w:lang w:bidi="ar-EG"/>
        </w:rPr>
        <w:t>ى</w:t>
      </w:r>
      <w:r w:rsidRPr="001F7939">
        <w:rPr>
          <w:rFonts w:cs="Simplified Arabic" w:hint="cs"/>
          <w:sz w:val="28"/>
          <w:szCs w:val="28"/>
          <w:rtl/>
          <w:lang w:bidi="ar-EG"/>
        </w:rPr>
        <w:t xml:space="preserve"> يَهِبُ الروح للجميع وليس الروح هو الذ</w:t>
      </w:r>
      <w:r>
        <w:rPr>
          <w:rFonts w:cs="Simplified Arabic" w:hint="cs"/>
          <w:sz w:val="28"/>
          <w:szCs w:val="28"/>
          <w:rtl/>
          <w:lang w:bidi="ar-EG"/>
        </w:rPr>
        <w:t>ى</w:t>
      </w:r>
      <w:r w:rsidRPr="001F7939">
        <w:rPr>
          <w:rFonts w:cs="Simplified Arabic" w:hint="cs"/>
          <w:sz w:val="28"/>
          <w:szCs w:val="28"/>
          <w:rtl/>
          <w:lang w:bidi="ar-EG"/>
        </w:rPr>
        <w:t xml:space="preserve"> يوّحد </w:t>
      </w:r>
      <w:r w:rsidRPr="00461E34">
        <w:rPr>
          <w:rFonts w:cs="Simplified Arabic" w:hint="cs"/>
          <w:sz w:val="28"/>
          <w:szCs w:val="28"/>
          <w:rtl/>
        </w:rPr>
        <w:t>الكلمة</w:t>
      </w:r>
      <w:r w:rsidRPr="001F7939">
        <w:rPr>
          <w:rFonts w:cs="Simplified Arabic" w:hint="cs"/>
          <w:sz w:val="28"/>
          <w:szCs w:val="28"/>
          <w:rtl/>
          <w:lang w:bidi="ar-EG"/>
        </w:rPr>
        <w:t xml:space="preserve"> مع </w:t>
      </w:r>
      <w:r w:rsidRPr="001F7939">
        <w:rPr>
          <w:rFonts w:cs="Simplified Arabic" w:hint="cs"/>
          <w:sz w:val="28"/>
          <w:szCs w:val="28"/>
          <w:rtl/>
          <w:lang w:bidi="ar-EG"/>
        </w:rPr>
        <w:lastRenderedPageBreak/>
        <w:t>الآب بل بالحر</w:t>
      </w:r>
      <w:r>
        <w:rPr>
          <w:rFonts w:cs="Simplified Arabic" w:hint="cs"/>
          <w:sz w:val="28"/>
          <w:szCs w:val="28"/>
          <w:rtl/>
          <w:lang w:bidi="ar-EG"/>
        </w:rPr>
        <w:t>ى</w:t>
      </w:r>
      <w:r w:rsidRPr="001F7939">
        <w:rPr>
          <w:rFonts w:cs="Simplified Arabic" w:hint="cs"/>
          <w:sz w:val="28"/>
          <w:szCs w:val="28"/>
          <w:rtl/>
          <w:lang w:bidi="ar-EG"/>
        </w:rPr>
        <w:t xml:space="preserve"> فإن الروح يأخذ من </w:t>
      </w:r>
      <w:r w:rsidRPr="00461E34">
        <w:rPr>
          <w:rFonts w:cs="Simplified Arabic" w:hint="cs"/>
          <w:sz w:val="28"/>
          <w:szCs w:val="28"/>
          <w:rtl/>
        </w:rPr>
        <w:t>الكلمة</w:t>
      </w:r>
      <w:r w:rsidRPr="001F7939">
        <w:rPr>
          <w:rFonts w:cs="Simplified Arabic" w:hint="cs"/>
          <w:sz w:val="28"/>
          <w:szCs w:val="28"/>
          <w:rtl/>
          <w:lang w:bidi="ar-EG"/>
        </w:rPr>
        <w:t>. والابن كائن ف</w:t>
      </w:r>
      <w:r>
        <w:rPr>
          <w:rFonts w:cs="Simplified Arabic" w:hint="cs"/>
          <w:sz w:val="28"/>
          <w:szCs w:val="28"/>
          <w:rtl/>
          <w:lang w:bidi="ar-EG"/>
        </w:rPr>
        <w:t>ى</w:t>
      </w:r>
      <w:r w:rsidRPr="001F7939">
        <w:rPr>
          <w:rFonts w:cs="Simplified Arabic" w:hint="cs"/>
          <w:sz w:val="28"/>
          <w:szCs w:val="28"/>
          <w:rtl/>
          <w:lang w:bidi="ar-EG"/>
        </w:rPr>
        <w:t xml:space="preserve"> الآب، </w:t>
      </w:r>
      <w:r w:rsidRPr="00461E34">
        <w:rPr>
          <w:rFonts w:cs="Simplified Arabic" w:hint="cs"/>
          <w:sz w:val="28"/>
          <w:szCs w:val="28"/>
          <w:rtl/>
          <w:lang w:bidi="ar-EG"/>
        </w:rPr>
        <w:t>ككلمته</w:t>
      </w:r>
      <w:r w:rsidRPr="001F7939">
        <w:rPr>
          <w:rFonts w:cs="Simplified Arabic" w:hint="cs"/>
          <w:sz w:val="28"/>
          <w:szCs w:val="28"/>
          <w:rtl/>
          <w:lang w:bidi="ar-EG"/>
        </w:rPr>
        <w:t xml:space="preserve"> ال</w:t>
      </w:r>
      <w:r>
        <w:rPr>
          <w:rFonts w:cs="Simplified Arabic" w:hint="cs"/>
          <w:sz w:val="28"/>
          <w:szCs w:val="28"/>
          <w:rtl/>
          <w:lang w:bidi="ar-EG"/>
        </w:rPr>
        <w:t>خاص</w:t>
      </w:r>
      <w:r w:rsidRPr="00802137">
        <w:rPr>
          <w:rStyle w:val="FootnoteReference"/>
          <w:rFonts w:cs="Simplified Arabic"/>
          <w:sz w:val="28"/>
          <w:szCs w:val="28"/>
          <w:rtl/>
          <w:lang w:bidi="ar-EG"/>
        </w:rPr>
        <w:footnoteReference w:customMarkFollows="1" w:id="13"/>
        <w:sym w:font="Symbol" w:char="F02A"/>
      </w:r>
      <w:r w:rsidRPr="001F7939">
        <w:rPr>
          <w:rFonts w:cs="Simplified Arabic" w:hint="cs"/>
          <w:sz w:val="28"/>
          <w:szCs w:val="28"/>
          <w:rtl/>
          <w:lang w:bidi="ar-EG"/>
        </w:rPr>
        <w:t xml:space="preserve"> وشعاعه، أما نحن فبدون الروح القدس فإننا نكون غرباء عن الله، وعن طريق اشتراكنا ف</w:t>
      </w:r>
      <w:r>
        <w:rPr>
          <w:rFonts w:cs="Simplified Arabic" w:hint="cs"/>
          <w:sz w:val="28"/>
          <w:szCs w:val="28"/>
          <w:rtl/>
          <w:lang w:bidi="ar-EG"/>
        </w:rPr>
        <w:t>ى</w:t>
      </w:r>
      <w:r w:rsidRPr="001F7939">
        <w:rPr>
          <w:rFonts w:cs="Simplified Arabic" w:hint="cs"/>
          <w:sz w:val="28"/>
          <w:szCs w:val="28"/>
          <w:rtl/>
          <w:lang w:bidi="ar-EG"/>
        </w:rPr>
        <w:t xml:space="preserve"> الروح نصير أقرباء لله حتى أن وجودنا ف</w:t>
      </w:r>
      <w:r>
        <w:rPr>
          <w:rFonts w:cs="Simplified Arabic" w:hint="cs"/>
          <w:sz w:val="28"/>
          <w:szCs w:val="28"/>
          <w:rtl/>
          <w:lang w:bidi="ar-EG"/>
        </w:rPr>
        <w:t>ى</w:t>
      </w:r>
      <w:r w:rsidRPr="001F7939">
        <w:rPr>
          <w:rFonts w:cs="Simplified Arabic" w:hint="cs"/>
          <w:sz w:val="28"/>
          <w:szCs w:val="28"/>
          <w:rtl/>
          <w:lang w:bidi="ar-EG"/>
        </w:rPr>
        <w:t xml:space="preserve"> الآب هو ليس منّا، بل هو خاص بالروح الموجود فينا والذ</w:t>
      </w:r>
      <w:r>
        <w:rPr>
          <w:rFonts w:cs="Simplified Arabic" w:hint="cs"/>
          <w:sz w:val="28"/>
          <w:szCs w:val="28"/>
          <w:rtl/>
          <w:lang w:bidi="ar-EG"/>
        </w:rPr>
        <w:t>ى</w:t>
      </w:r>
      <w:r w:rsidRPr="001F7939">
        <w:rPr>
          <w:rFonts w:cs="Simplified Arabic" w:hint="cs"/>
          <w:sz w:val="28"/>
          <w:szCs w:val="28"/>
          <w:rtl/>
          <w:lang w:bidi="ar-EG"/>
        </w:rPr>
        <w:t xml:space="preserve"> يسكن فينا، ونحن نحتفظ به في داخلنا عن طريق الإقرار كما يقول يوحنا </w:t>
      </w:r>
      <w:r w:rsidRPr="002A0C0D">
        <w:rPr>
          <w:rFonts w:cs="Simplified Arabic" w:hint="cs"/>
          <w:sz w:val="28"/>
          <w:szCs w:val="28"/>
          <w:rtl/>
          <w:lang w:bidi="ar-EG"/>
        </w:rPr>
        <w:t>"مَنْ اعترف أن يسوع هو ابن الله فالله يسكن فيه وهو ف</w:t>
      </w:r>
      <w:r>
        <w:rPr>
          <w:rFonts w:cs="Simplified Arabic" w:hint="cs"/>
          <w:sz w:val="28"/>
          <w:szCs w:val="28"/>
          <w:rtl/>
          <w:lang w:bidi="ar-EG"/>
        </w:rPr>
        <w:t>ى</w:t>
      </w:r>
      <w:r w:rsidRPr="002A0C0D">
        <w:rPr>
          <w:rFonts w:cs="Simplified Arabic" w:hint="cs"/>
          <w:sz w:val="28"/>
          <w:szCs w:val="28"/>
          <w:rtl/>
          <w:lang w:bidi="ar-EG"/>
        </w:rPr>
        <w:t xml:space="preserve"> الله</w:t>
      </w:r>
      <w:r w:rsidRPr="001F7939">
        <w:rPr>
          <w:rFonts w:cs="Simplified Arabic" w:hint="cs"/>
          <w:sz w:val="28"/>
          <w:szCs w:val="28"/>
          <w:rtl/>
          <w:lang w:bidi="ar-EG"/>
        </w:rPr>
        <w:t>" (1يو</w:t>
      </w:r>
      <w:r>
        <w:rPr>
          <w:rFonts w:cs="Simplified Arabic" w:hint="cs"/>
          <w:sz w:val="28"/>
          <w:szCs w:val="28"/>
          <w:rtl/>
          <w:lang w:bidi="ar-EG"/>
        </w:rPr>
        <w:t xml:space="preserve">4 </w:t>
      </w:r>
      <w:r w:rsidRPr="001F7939">
        <w:rPr>
          <w:rFonts w:cs="Simplified Arabic" w:hint="cs"/>
          <w:sz w:val="28"/>
          <w:szCs w:val="28"/>
          <w:rtl/>
          <w:lang w:bidi="ar-EG"/>
        </w:rPr>
        <w:t>:</w:t>
      </w:r>
      <w:r>
        <w:rPr>
          <w:rFonts w:cs="Simplified Arabic" w:hint="cs"/>
          <w:sz w:val="28"/>
          <w:szCs w:val="28"/>
          <w:rtl/>
          <w:lang w:bidi="ar-EG"/>
        </w:rPr>
        <w:t>15</w:t>
      </w:r>
      <w:r w:rsidRPr="001F7939">
        <w:rPr>
          <w:rFonts w:cs="Simplified Arabic" w:hint="cs"/>
          <w:sz w:val="28"/>
          <w:szCs w:val="28"/>
          <w:rtl/>
          <w:lang w:bidi="ar-EG"/>
        </w:rPr>
        <w:t>).</w:t>
      </w:r>
    </w:p>
    <w:p w:rsidR="00802137" w:rsidRPr="001F7939" w:rsidRDefault="00802137" w:rsidP="00802137">
      <w:pPr>
        <w:tabs>
          <w:tab w:val="left" w:pos="-90"/>
        </w:tabs>
        <w:ind w:left="720"/>
        <w:jc w:val="lowKashida"/>
        <w:rPr>
          <w:rFonts w:cs="Simplified Arabic"/>
          <w:sz w:val="28"/>
          <w:szCs w:val="28"/>
          <w:rtl/>
          <w:lang w:bidi="ar-EG"/>
        </w:rPr>
      </w:pPr>
      <w:r w:rsidRPr="008C2FE9">
        <w:rPr>
          <w:rFonts w:cs="Simplified Arabic" w:hint="cs"/>
          <w:b/>
          <w:bCs/>
          <w:sz w:val="28"/>
          <w:szCs w:val="28"/>
          <w:rtl/>
          <w:lang w:bidi="ar-EG"/>
        </w:rPr>
        <w:t>إذًا فما هى المشابهة وما هى المساواة الت</w:t>
      </w:r>
      <w:r>
        <w:rPr>
          <w:rFonts w:cs="Simplified Arabic" w:hint="cs"/>
          <w:b/>
          <w:bCs/>
          <w:sz w:val="28"/>
          <w:szCs w:val="28"/>
          <w:rtl/>
          <w:lang w:bidi="ar-EG"/>
        </w:rPr>
        <w:t>ى</w:t>
      </w:r>
      <w:r w:rsidRPr="008C2FE9">
        <w:rPr>
          <w:rFonts w:cs="Simplified Arabic" w:hint="cs"/>
          <w:b/>
          <w:bCs/>
          <w:sz w:val="28"/>
          <w:szCs w:val="28"/>
          <w:rtl/>
          <w:lang w:bidi="ar-EG"/>
        </w:rPr>
        <w:t xml:space="preserve"> لنا مع الابن</w:t>
      </w:r>
      <w:r w:rsidRPr="001F7939">
        <w:rPr>
          <w:rFonts w:cs="Simplified Arabic" w:hint="cs"/>
          <w:sz w:val="28"/>
          <w:szCs w:val="28"/>
          <w:rtl/>
          <w:lang w:bidi="ar-EG"/>
        </w:rPr>
        <w:t>؟ بل إن آراء الآريوسيين تُدحض من كل ناحية وخاصةً بكلمات يوحنا</w:t>
      </w:r>
      <w:r>
        <w:rPr>
          <w:rFonts w:cs="Simplified Arabic" w:hint="cs"/>
          <w:sz w:val="28"/>
          <w:szCs w:val="28"/>
          <w:rtl/>
          <w:lang w:bidi="ar-EG"/>
        </w:rPr>
        <w:t xml:space="preserve"> الإنجيلى</w:t>
      </w:r>
      <w:r w:rsidRPr="001F7939">
        <w:rPr>
          <w:rFonts w:cs="Simplified Arabic" w:hint="cs"/>
          <w:sz w:val="28"/>
          <w:szCs w:val="28"/>
          <w:rtl/>
          <w:lang w:bidi="ar-EG"/>
        </w:rPr>
        <w:t xml:space="preserve">، </w:t>
      </w:r>
      <w:r w:rsidRPr="008C2FE9">
        <w:rPr>
          <w:rFonts w:cs="Simplified Arabic" w:hint="cs"/>
          <w:b/>
          <w:bCs/>
          <w:sz w:val="28"/>
          <w:szCs w:val="28"/>
          <w:rtl/>
          <w:lang w:bidi="ar-EG"/>
        </w:rPr>
        <w:t>أن الابن هو ف</w:t>
      </w:r>
      <w:r>
        <w:rPr>
          <w:rFonts w:cs="Simplified Arabic" w:hint="cs"/>
          <w:b/>
          <w:bCs/>
          <w:sz w:val="28"/>
          <w:szCs w:val="28"/>
          <w:rtl/>
          <w:lang w:bidi="ar-EG"/>
        </w:rPr>
        <w:t>ى</w:t>
      </w:r>
      <w:r w:rsidRPr="008C2FE9">
        <w:rPr>
          <w:rFonts w:cs="Simplified Arabic" w:hint="cs"/>
          <w:b/>
          <w:bCs/>
          <w:sz w:val="28"/>
          <w:szCs w:val="28"/>
          <w:rtl/>
          <w:lang w:bidi="ar-EG"/>
        </w:rPr>
        <w:t xml:space="preserve"> الآب بطريقة، أما نحن فنصير في الآب بطريقة أخرى</w:t>
      </w:r>
      <w:r w:rsidRPr="001F7939">
        <w:rPr>
          <w:rFonts w:cs="Simplified Arabic" w:hint="cs"/>
          <w:sz w:val="28"/>
          <w:szCs w:val="28"/>
          <w:rtl/>
          <w:lang w:bidi="ar-EG"/>
        </w:rPr>
        <w:t xml:space="preserve">. وأننا لن نصير مثل </w:t>
      </w:r>
      <w:r w:rsidRPr="00461E34">
        <w:rPr>
          <w:rFonts w:cs="Simplified Arabic" w:hint="cs"/>
          <w:sz w:val="28"/>
          <w:szCs w:val="28"/>
          <w:rtl/>
        </w:rPr>
        <w:t>الكلمة</w:t>
      </w:r>
      <w:r>
        <w:rPr>
          <w:rFonts w:cs="Simplified Arabic" w:hint="cs"/>
          <w:sz w:val="28"/>
          <w:szCs w:val="28"/>
          <w:rtl/>
          <w:lang w:bidi="ar-EG"/>
        </w:rPr>
        <w:t xml:space="preserve"> أبد</w:t>
      </w:r>
      <w:r w:rsidRPr="001F7939">
        <w:rPr>
          <w:rFonts w:cs="Simplified Arabic" w:hint="cs"/>
          <w:sz w:val="28"/>
          <w:szCs w:val="28"/>
          <w:rtl/>
          <w:lang w:bidi="ar-EG"/>
        </w:rPr>
        <w:t>ا</w:t>
      </w:r>
      <w:r>
        <w:rPr>
          <w:rFonts w:cs="Simplified Arabic" w:hint="cs"/>
          <w:sz w:val="28"/>
          <w:szCs w:val="28"/>
          <w:rtl/>
          <w:lang w:bidi="ar-EG"/>
        </w:rPr>
        <w:t>ً</w:t>
      </w:r>
      <w:r w:rsidRPr="001F7939">
        <w:rPr>
          <w:rFonts w:cs="Simplified Arabic" w:hint="cs"/>
          <w:sz w:val="28"/>
          <w:szCs w:val="28"/>
          <w:rtl/>
          <w:lang w:bidi="ar-EG"/>
        </w:rPr>
        <w:t xml:space="preserve">، ولا </w:t>
      </w:r>
      <w:r w:rsidRPr="00461E34">
        <w:rPr>
          <w:rFonts w:cs="Simplified Arabic" w:hint="cs"/>
          <w:sz w:val="28"/>
          <w:szCs w:val="28"/>
          <w:rtl/>
        </w:rPr>
        <w:t>الكلمة</w:t>
      </w:r>
      <w:r w:rsidRPr="001F7939">
        <w:rPr>
          <w:rFonts w:cs="Simplified Arabic" w:hint="cs"/>
          <w:sz w:val="28"/>
          <w:szCs w:val="28"/>
          <w:rtl/>
          <w:lang w:bidi="ar-EG"/>
        </w:rPr>
        <w:t xml:space="preserve"> سيصير مثلنا، إلاّ إذا تجاسروا كما يفعلون عادة ـ فقالوا إن الابن باشتراكه ف</w:t>
      </w:r>
      <w:r>
        <w:rPr>
          <w:rFonts w:cs="Simplified Arabic" w:hint="cs"/>
          <w:sz w:val="28"/>
          <w:szCs w:val="28"/>
          <w:rtl/>
          <w:lang w:bidi="ar-EG"/>
        </w:rPr>
        <w:t>ى</w:t>
      </w:r>
      <w:r w:rsidRPr="001F7939">
        <w:rPr>
          <w:rFonts w:cs="Simplified Arabic" w:hint="cs"/>
          <w:sz w:val="28"/>
          <w:szCs w:val="28"/>
          <w:rtl/>
          <w:lang w:bidi="ar-EG"/>
        </w:rPr>
        <w:t xml:space="preserve"> الروح وبتقدّمه ف</w:t>
      </w:r>
      <w:r>
        <w:rPr>
          <w:rFonts w:cs="Simplified Arabic" w:hint="cs"/>
          <w:sz w:val="28"/>
          <w:szCs w:val="28"/>
          <w:rtl/>
          <w:lang w:bidi="ar-EG"/>
        </w:rPr>
        <w:t>ى</w:t>
      </w:r>
      <w:r w:rsidRPr="001F7939">
        <w:rPr>
          <w:rFonts w:cs="Simplified Arabic" w:hint="cs"/>
          <w:sz w:val="28"/>
          <w:szCs w:val="28"/>
          <w:rtl/>
          <w:lang w:bidi="ar-EG"/>
        </w:rPr>
        <w:t xml:space="preserve"> الفضيلة صار هو نفسه ف</w:t>
      </w:r>
      <w:r>
        <w:rPr>
          <w:rFonts w:cs="Simplified Arabic" w:hint="cs"/>
          <w:sz w:val="28"/>
          <w:szCs w:val="28"/>
          <w:rtl/>
          <w:lang w:bidi="ar-EG"/>
        </w:rPr>
        <w:t>ى</w:t>
      </w:r>
      <w:r w:rsidRPr="001F7939">
        <w:rPr>
          <w:rFonts w:cs="Simplified Arabic" w:hint="cs"/>
          <w:sz w:val="28"/>
          <w:szCs w:val="28"/>
          <w:rtl/>
          <w:lang w:bidi="ar-EG"/>
        </w:rPr>
        <w:t xml:space="preserve"> الآب. ولكن حتى مجرد قبول هذا الفكر هو كُفر شديد لأن </w:t>
      </w:r>
      <w:r w:rsidRPr="00461E34">
        <w:rPr>
          <w:rFonts w:cs="Simplified Arabic" w:hint="cs"/>
          <w:sz w:val="28"/>
          <w:szCs w:val="28"/>
          <w:rtl/>
        </w:rPr>
        <w:t>الكلمة</w:t>
      </w:r>
      <w:r w:rsidRPr="001F7939">
        <w:rPr>
          <w:rFonts w:cs="Simplified Arabic" w:hint="cs"/>
          <w:sz w:val="28"/>
          <w:szCs w:val="28"/>
          <w:rtl/>
          <w:lang w:bidi="ar-EG"/>
        </w:rPr>
        <w:t xml:space="preserve"> ـ كما سبق أن قيل</w:t>
      </w:r>
      <w:r>
        <w:rPr>
          <w:rFonts w:cs="Simplified Arabic" w:hint="cs"/>
          <w:sz w:val="28"/>
          <w:szCs w:val="28"/>
          <w:rtl/>
          <w:lang w:bidi="ar-EG"/>
        </w:rPr>
        <w:t xml:space="preserve"> </w:t>
      </w:r>
      <w:r w:rsidRPr="001F7939">
        <w:rPr>
          <w:rFonts w:cs="Simplified Arabic" w:hint="cs"/>
          <w:sz w:val="28"/>
          <w:szCs w:val="28"/>
          <w:rtl/>
          <w:lang w:bidi="ar-EG"/>
        </w:rPr>
        <w:t>ـ هو الذ</w:t>
      </w:r>
      <w:r>
        <w:rPr>
          <w:rFonts w:cs="Simplified Arabic" w:hint="cs"/>
          <w:sz w:val="28"/>
          <w:szCs w:val="28"/>
          <w:rtl/>
          <w:lang w:bidi="ar-EG"/>
        </w:rPr>
        <w:t>ى</w:t>
      </w:r>
      <w:r w:rsidRPr="001F7939">
        <w:rPr>
          <w:rFonts w:cs="Simplified Arabic" w:hint="cs"/>
          <w:sz w:val="28"/>
          <w:szCs w:val="28"/>
          <w:rtl/>
          <w:lang w:bidi="ar-EG"/>
        </w:rPr>
        <w:t xml:space="preserve"> يُعط</w:t>
      </w:r>
      <w:r>
        <w:rPr>
          <w:rFonts w:cs="Simplified Arabic" w:hint="cs"/>
          <w:sz w:val="28"/>
          <w:szCs w:val="28"/>
          <w:rtl/>
          <w:lang w:bidi="ar-EG"/>
        </w:rPr>
        <w:t>ى</w:t>
      </w:r>
      <w:r w:rsidRPr="001F7939">
        <w:rPr>
          <w:rFonts w:cs="Simplified Arabic" w:hint="cs"/>
          <w:sz w:val="28"/>
          <w:szCs w:val="28"/>
          <w:rtl/>
          <w:lang w:bidi="ar-EG"/>
        </w:rPr>
        <w:t xml:space="preserve"> </w:t>
      </w:r>
      <w:r>
        <w:rPr>
          <w:rFonts w:cs="Simplified Arabic" w:hint="cs"/>
          <w:sz w:val="28"/>
          <w:szCs w:val="28"/>
          <w:rtl/>
          <w:lang w:bidi="ar-EG"/>
        </w:rPr>
        <w:t>ل</w:t>
      </w:r>
      <w:r w:rsidRPr="001F7939">
        <w:rPr>
          <w:rFonts w:cs="Simplified Arabic" w:hint="cs"/>
          <w:sz w:val="28"/>
          <w:szCs w:val="28"/>
          <w:rtl/>
          <w:lang w:bidi="ar-EG"/>
        </w:rPr>
        <w:t xml:space="preserve">لروح، وكل ما هو للروح قد أخذه من </w:t>
      </w:r>
      <w:r w:rsidRPr="00461E34">
        <w:rPr>
          <w:rFonts w:cs="Simplified Arabic" w:hint="cs"/>
          <w:sz w:val="28"/>
          <w:szCs w:val="28"/>
          <w:rtl/>
        </w:rPr>
        <w:t>الكلمة</w:t>
      </w:r>
      <w:r w:rsidRPr="001F7939">
        <w:rPr>
          <w:rFonts w:cs="Simplified Arabic" w:hint="cs"/>
          <w:sz w:val="28"/>
          <w:szCs w:val="28"/>
          <w:rtl/>
          <w:lang w:bidi="ar-EG"/>
        </w:rPr>
        <w:t>.</w:t>
      </w:r>
      <w:r>
        <w:rPr>
          <w:rStyle w:val="FootnoteReference"/>
          <w:rFonts w:cs="Simplified Arabic"/>
          <w:sz w:val="28"/>
          <w:szCs w:val="28"/>
          <w:rtl/>
          <w:lang w:bidi="ar-EG"/>
        </w:rPr>
        <w:footnoteReference w:id="14"/>
      </w:r>
    </w:p>
    <w:p w:rsidR="00802137" w:rsidRPr="009E56BA" w:rsidRDefault="00802137" w:rsidP="00802137">
      <w:pPr>
        <w:jc w:val="lowKashida"/>
        <w:rPr>
          <w:rFonts w:cs="Traditional Arabic"/>
          <w:sz w:val="26"/>
          <w:szCs w:val="26"/>
          <w:rtl/>
          <w:lang w:bidi="ar-EG"/>
        </w:rPr>
      </w:pPr>
      <w:r>
        <w:rPr>
          <w:rFonts w:cs="Traditional Arabic" w:hint="cs"/>
          <w:sz w:val="32"/>
          <w:szCs w:val="32"/>
          <w:rtl/>
          <w:lang w:bidi="ar-EG"/>
        </w:rPr>
        <w:t>النص الإنجليزى:</w:t>
      </w:r>
    </w:p>
    <w:p w:rsidR="00802137" w:rsidRPr="009E56BA" w:rsidRDefault="00802137" w:rsidP="00802137">
      <w:pPr>
        <w:autoSpaceDE w:val="0"/>
        <w:autoSpaceDN w:val="0"/>
        <w:bidi w:val="0"/>
        <w:adjustRightInd w:val="0"/>
        <w:jc w:val="lowKashida"/>
        <w:rPr>
          <w:color w:val="000000"/>
          <w:sz w:val="26"/>
          <w:szCs w:val="26"/>
          <w:lang w:eastAsia="en-US"/>
        </w:rPr>
      </w:pPr>
      <w:r w:rsidRPr="009E56BA">
        <w:rPr>
          <w:color w:val="000000"/>
          <w:sz w:val="26"/>
          <w:szCs w:val="26"/>
          <w:lang w:eastAsia="en-US"/>
        </w:rPr>
        <w:t xml:space="preserve">"As Thou, Father, in </w:t>
      </w:r>
      <w:proofErr w:type="gramStart"/>
      <w:r w:rsidRPr="009E56BA">
        <w:rPr>
          <w:color w:val="000000"/>
          <w:sz w:val="26"/>
          <w:szCs w:val="26"/>
          <w:lang w:eastAsia="en-US"/>
        </w:rPr>
        <w:t>Me</w:t>
      </w:r>
      <w:proofErr w:type="gramEnd"/>
      <w:r w:rsidRPr="009E56BA">
        <w:rPr>
          <w:color w:val="000000"/>
          <w:sz w:val="26"/>
          <w:szCs w:val="26"/>
          <w:lang w:eastAsia="en-US"/>
        </w:rPr>
        <w:t>, and I in Thee, that they may be all one.’ Moreover, using the word ‘as,’</w:t>
      </w:r>
      <w:r>
        <w:rPr>
          <w:color w:val="000000"/>
          <w:sz w:val="26"/>
          <w:szCs w:val="26"/>
          <w:lang w:eastAsia="en-US"/>
        </w:rPr>
        <w:t xml:space="preserve"> (</w:t>
      </w:r>
      <w:proofErr w:type="spellStart"/>
      <w:r>
        <w:rPr>
          <w:color w:val="000000"/>
          <w:sz w:val="26"/>
          <w:szCs w:val="26"/>
          <w:lang w:eastAsia="en-US"/>
        </w:rPr>
        <w:t>Jn</w:t>
      </w:r>
      <w:proofErr w:type="spellEnd"/>
      <w:r>
        <w:rPr>
          <w:color w:val="000000"/>
          <w:sz w:val="26"/>
          <w:szCs w:val="26"/>
          <w:lang w:eastAsia="en-US"/>
        </w:rPr>
        <w:t xml:space="preserve"> 17: 21)</w:t>
      </w:r>
      <w:r w:rsidRPr="009E56BA">
        <w:rPr>
          <w:color w:val="000000"/>
          <w:sz w:val="26"/>
          <w:szCs w:val="26"/>
          <w:lang w:eastAsia="en-US"/>
        </w:rPr>
        <w:t xml:space="preserve"> He signifies those who become distantly as He is in the Father</w:t>
      </w:r>
      <w:r w:rsidRPr="009E56BA">
        <w:rPr>
          <w:b/>
          <w:bCs/>
          <w:color w:val="000000"/>
          <w:sz w:val="26"/>
          <w:szCs w:val="26"/>
          <w:lang w:eastAsia="en-US"/>
        </w:rPr>
        <w:t>; distantly not in place but in nature</w:t>
      </w:r>
      <w:r w:rsidRPr="009E56BA">
        <w:rPr>
          <w:color w:val="000000"/>
          <w:sz w:val="26"/>
          <w:szCs w:val="26"/>
          <w:lang w:eastAsia="en-US"/>
        </w:rPr>
        <w:t xml:space="preserve">; for in place nothing is far from God, but </w:t>
      </w:r>
      <w:r w:rsidRPr="009E56BA">
        <w:rPr>
          <w:b/>
          <w:bCs/>
          <w:color w:val="000000"/>
          <w:sz w:val="26"/>
          <w:szCs w:val="26"/>
          <w:lang w:eastAsia="en-US"/>
        </w:rPr>
        <w:t>in nature only all things are far from Him</w:t>
      </w:r>
      <w:r w:rsidRPr="009E56BA">
        <w:rPr>
          <w:color w:val="000000"/>
          <w:sz w:val="26"/>
          <w:szCs w:val="26"/>
          <w:lang w:eastAsia="en-US"/>
        </w:rPr>
        <w:t>. And, as I said before, whose uses the particle ‘as’ implies, not identity, nor equality, but a pattern of the matter in question, viewed in a certain respect.</w:t>
      </w:r>
    </w:p>
    <w:p w:rsidR="00802137" w:rsidRPr="009E56BA" w:rsidRDefault="00802137" w:rsidP="00802137">
      <w:pPr>
        <w:autoSpaceDE w:val="0"/>
        <w:autoSpaceDN w:val="0"/>
        <w:bidi w:val="0"/>
        <w:adjustRightInd w:val="0"/>
        <w:jc w:val="lowKashida"/>
        <w:rPr>
          <w:color w:val="000000"/>
          <w:sz w:val="26"/>
          <w:szCs w:val="26"/>
          <w:lang w:eastAsia="en-US"/>
        </w:rPr>
      </w:pPr>
      <w:r w:rsidRPr="009E56BA">
        <w:rPr>
          <w:b/>
          <w:bCs/>
          <w:color w:val="810000"/>
          <w:sz w:val="26"/>
          <w:szCs w:val="26"/>
          <w:lang w:eastAsia="en-US"/>
        </w:rPr>
        <w:t xml:space="preserve">23. </w:t>
      </w:r>
      <w:r w:rsidRPr="009E56BA">
        <w:rPr>
          <w:color w:val="000000"/>
          <w:sz w:val="26"/>
          <w:szCs w:val="26"/>
          <w:lang w:eastAsia="en-US"/>
        </w:rPr>
        <w:t xml:space="preserve">Indeed we may learn also from the Savior Himself, when He says, ‘For as Jonah was three days and three nights in the whale’s belly, so shall the Son of man </w:t>
      </w:r>
      <w:proofErr w:type="gramStart"/>
      <w:r w:rsidRPr="009E56BA">
        <w:rPr>
          <w:color w:val="000000"/>
          <w:sz w:val="26"/>
          <w:szCs w:val="26"/>
          <w:lang w:eastAsia="en-US"/>
        </w:rPr>
        <w:t>be</w:t>
      </w:r>
      <w:proofErr w:type="gramEnd"/>
      <w:r w:rsidRPr="009E56BA">
        <w:rPr>
          <w:color w:val="000000"/>
          <w:sz w:val="26"/>
          <w:szCs w:val="26"/>
          <w:lang w:eastAsia="en-US"/>
        </w:rPr>
        <w:t xml:space="preserve"> three days and three nights in the heart of the earth.’</w:t>
      </w:r>
      <w:r>
        <w:rPr>
          <w:color w:val="000000"/>
          <w:sz w:val="26"/>
          <w:szCs w:val="26"/>
          <w:lang w:eastAsia="en-US"/>
        </w:rPr>
        <w:t xml:space="preserve"> (Mt 12: 40)</w:t>
      </w:r>
      <w:r w:rsidRPr="009E56BA">
        <w:rPr>
          <w:color w:val="000000"/>
          <w:sz w:val="26"/>
          <w:szCs w:val="26"/>
          <w:lang w:eastAsia="en-US"/>
        </w:rPr>
        <w:t xml:space="preserve"> For Jonah was not as the Savior, nor did Jonah go down to Hades; nor was the whale Hades; nor did Jonah, when swallowed up, bring up those who had before been swallowed by the whale, but he alone came forth, when the whale was bidden. Therefore there is no identity nor equality signified in the term ‘as,’ but one thing and another; and it </w:t>
      </w:r>
      <w:proofErr w:type="spellStart"/>
      <w:r w:rsidRPr="009E56BA">
        <w:rPr>
          <w:color w:val="000000"/>
          <w:sz w:val="26"/>
          <w:szCs w:val="26"/>
          <w:lang w:eastAsia="en-US"/>
        </w:rPr>
        <w:t>shews</w:t>
      </w:r>
      <w:proofErr w:type="spellEnd"/>
      <w:r w:rsidRPr="009E56BA">
        <w:rPr>
          <w:color w:val="000000"/>
          <w:sz w:val="26"/>
          <w:szCs w:val="26"/>
          <w:lang w:eastAsia="en-US"/>
        </w:rPr>
        <w:t xml:space="preserve"> a certain kind of parallel in the case of Jonah, on account of the three days. </w:t>
      </w:r>
      <w:r w:rsidRPr="009E56BA">
        <w:rPr>
          <w:b/>
          <w:bCs/>
          <w:color w:val="000000"/>
          <w:sz w:val="26"/>
          <w:szCs w:val="26"/>
          <w:lang w:eastAsia="en-US"/>
        </w:rPr>
        <w:t>In like manner then we too, when the Lord says ‘as,’ neither become as the Son in the Father, nor as the Father is in the Son</w:t>
      </w:r>
      <w:r w:rsidRPr="009E56BA">
        <w:rPr>
          <w:color w:val="000000"/>
          <w:sz w:val="26"/>
          <w:szCs w:val="26"/>
          <w:lang w:eastAsia="en-US"/>
        </w:rPr>
        <w:t xml:space="preserve">. For we become one as the Father and the Son in mind and agreement of spirit, and the Savior will be as Jonah in the earth; but as the Savior is not Jonah, nor, as he was swallowed up, so did the Savior descend into Hades, but it is but a parallel, in like manner, if we too become one, as the Son in the Father, </w:t>
      </w:r>
      <w:r w:rsidRPr="009E56BA">
        <w:rPr>
          <w:b/>
          <w:bCs/>
          <w:color w:val="000000"/>
          <w:sz w:val="26"/>
          <w:szCs w:val="26"/>
          <w:lang w:eastAsia="en-US"/>
        </w:rPr>
        <w:t>we shall not be as the Son, nor equal to Him; for He and we are but parallel.</w:t>
      </w:r>
      <w:r w:rsidRPr="009E56BA">
        <w:rPr>
          <w:color w:val="000000"/>
          <w:sz w:val="26"/>
          <w:szCs w:val="26"/>
          <w:lang w:eastAsia="en-US"/>
        </w:rPr>
        <w:t xml:space="preserve"> For on this account is the word ‘as’ applied to us; since things differing from others in nature, become as they, when viewed in a certain relation.</w:t>
      </w:r>
    </w:p>
    <w:p w:rsidR="00802137" w:rsidRPr="009E56BA" w:rsidRDefault="00802137" w:rsidP="00802137">
      <w:pPr>
        <w:autoSpaceDE w:val="0"/>
        <w:autoSpaceDN w:val="0"/>
        <w:bidi w:val="0"/>
        <w:adjustRightInd w:val="0"/>
        <w:jc w:val="lowKashida"/>
        <w:rPr>
          <w:color w:val="000000"/>
          <w:sz w:val="26"/>
          <w:szCs w:val="26"/>
          <w:lang w:eastAsia="en-US"/>
        </w:rPr>
      </w:pPr>
      <w:r w:rsidRPr="009E56BA">
        <w:rPr>
          <w:b/>
          <w:bCs/>
          <w:color w:val="000000"/>
          <w:sz w:val="26"/>
          <w:szCs w:val="26"/>
          <w:lang w:eastAsia="en-US"/>
        </w:rPr>
        <w:t>Wherefore the Son Himself, simply and without any condition is in the Father; for this attribute He has by nature; but for us, to whom it is not natural, there is needed an image and example</w:t>
      </w:r>
      <w:r w:rsidRPr="009E56BA">
        <w:rPr>
          <w:color w:val="000000"/>
          <w:sz w:val="26"/>
          <w:szCs w:val="26"/>
          <w:lang w:eastAsia="en-US"/>
        </w:rPr>
        <w:t>, that He may say of us, ‘As Thou in Me, and I in Thee.’ ‘And when they shall be so perfected,’ He says, ‘then the world knows that Thou hast sent Me, for unless I had come and borne this their body, no one of them had been perfected, but one and all had remained corruptible</w:t>
      </w:r>
      <w:r>
        <w:rPr>
          <w:color w:val="000000"/>
          <w:sz w:val="26"/>
          <w:szCs w:val="26"/>
          <w:lang w:eastAsia="en-US"/>
        </w:rPr>
        <w:t>…</w:t>
      </w:r>
      <w:r w:rsidRPr="009E56BA">
        <w:rPr>
          <w:color w:val="000000"/>
          <w:sz w:val="26"/>
          <w:szCs w:val="26"/>
          <w:lang w:eastAsia="en-US"/>
        </w:rPr>
        <w:t xml:space="preserve"> </w:t>
      </w:r>
    </w:p>
    <w:p w:rsidR="00802137" w:rsidRDefault="00802137" w:rsidP="00802137">
      <w:pPr>
        <w:autoSpaceDE w:val="0"/>
        <w:autoSpaceDN w:val="0"/>
        <w:bidi w:val="0"/>
        <w:adjustRightInd w:val="0"/>
        <w:jc w:val="lowKashida"/>
        <w:rPr>
          <w:color w:val="000000"/>
          <w:sz w:val="26"/>
          <w:szCs w:val="26"/>
          <w:rtl/>
          <w:lang w:eastAsia="en-US"/>
        </w:rPr>
      </w:pPr>
      <w:r w:rsidRPr="009E56BA">
        <w:rPr>
          <w:b/>
          <w:bCs/>
          <w:color w:val="810000"/>
          <w:sz w:val="26"/>
          <w:szCs w:val="26"/>
          <w:lang w:eastAsia="en-US"/>
        </w:rPr>
        <w:t xml:space="preserve">24. </w:t>
      </w:r>
      <w:r w:rsidRPr="009E56BA">
        <w:rPr>
          <w:color w:val="000000"/>
          <w:sz w:val="26"/>
          <w:szCs w:val="26"/>
          <w:lang w:eastAsia="en-US"/>
        </w:rPr>
        <w:t xml:space="preserve">We then, by way of giving a rude view of the expressions in this passage, have been led into many words, but blessed John will </w:t>
      </w:r>
      <w:proofErr w:type="spellStart"/>
      <w:r w:rsidRPr="009E56BA">
        <w:rPr>
          <w:color w:val="000000"/>
          <w:sz w:val="26"/>
          <w:szCs w:val="26"/>
          <w:lang w:eastAsia="en-US"/>
        </w:rPr>
        <w:t>shew</w:t>
      </w:r>
      <w:proofErr w:type="spellEnd"/>
      <w:r w:rsidRPr="009E56BA">
        <w:rPr>
          <w:color w:val="000000"/>
          <w:sz w:val="26"/>
          <w:szCs w:val="26"/>
          <w:lang w:eastAsia="en-US"/>
        </w:rPr>
        <w:t xml:space="preserve"> from his Epistle the sense of the words, concisely and </w:t>
      </w:r>
      <w:r w:rsidRPr="009E56BA">
        <w:rPr>
          <w:color w:val="000000"/>
          <w:sz w:val="26"/>
          <w:szCs w:val="26"/>
          <w:lang w:eastAsia="en-US"/>
        </w:rPr>
        <w:lastRenderedPageBreak/>
        <w:t xml:space="preserve">much more perfectly than we can. And he will both disprove the interpretation of these irreligious men, and will teach how we become in God and God in us; </w:t>
      </w:r>
      <w:r w:rsidRPr="009E56BA">
        <w:rPr>
          <w:b/>
          <w:bCs/>
          <w:color w:val="000000"/>
          <w:sz w:val="26"/>
          <w:szCs w:val="26"/>
          <w:lang w:eastAsia="en-US"/>
        </w:rPr>
        <w:t>and bow again we become One in Him, and how far the Son differs in nature from us, and will stop the Arians from any longer thinking that they shall be as the Son, lest they hear it said to them, ‘Thou art a man and not God,’</w:t>
      </w:r>
      <w:r>
        <w:rPr>
          <w:b/>
          <w:bCs/>
          <w:color w:val="000000"/>
          <w:sz w:val="26"/>
          <w:szCs w:val="26"/>
          <w:lang w:eastAsia="en-US"/>
        </w:rPr>
        <w:t xml:space="preserve"> (</w:t>
      </w:r>
      <w:proofErr w:type="spellStart"/>
      <w:r>
        <w:rPr>
          <w:b/>
          <w:bCs/>
          <w:color w:val="000000"/>
          <w:sz w:val="26"/>
          <w:szCs w:val="26"/>
          <w:lang w:eastAsia="en-US"/>
        </w:rPr>
        <w:t>Iz</w:t>
      </w:r>
      <w:proofErr w:type="spellEnd"/>
      <w:r>
        <w:rPr>
          <w:b/>
          <w:bCs/>
          <w:color w:val="000000"/>
          <w:sz w:val="26"/>
          <w:szCs w:val="26"/>
          <w:lang w:eastAsia="en-US"/>
        </w:rPr>
        <w:t xml:space="preserve"> 28:2)</w:t>
      </w:r>
      <w:r w:rsidRPr="009E56BA">
        <w:rPr>
          <w:b/>
          <w:bCs/>
          <w:color w:val="000000"/>
          <w:sz w:val="26"/>
          <w:szCs w:val="26"/>
          <w:lang w:eastAsia="en-US"/>
        </w:rPr>
        <w:t xml:space="preserve"> and Stretch not thyself, being poor</w:t>
      </w:r>
      <w:r>
        <w:rPr>
          <w:b/>
          <w:bCs/>
          <w:color w:val="000000"/>
          <w:sz w:val="26"/>
          <w:szCs w:val="26"/>
          <w:lang w:eastAsia="en-US"/>
        </w:rPr>
        <w:t xml:space="preserve"> (</w:t>
      </w:r>
      <w:proofErr w:type="spellStart"/>
      <w:r>
        <w:rPr>
          <w:b/>
          <w:bCs/>
          <w:color w:val="000000"/>
          <w:sz w:val="26"/>
          <w:szCs w:val="26"/>
          <w:lang w:eastAsia="en-US"/>
        </w:rPr>
        <w:t>Pv</w:t>
      </w:r>
      <w:proofErr w:type="spellEnd"/>
      <w:r>
        <w:rPr>
          <w:b/>
          <w:bCs/>
          <w:color w:val="000000"/>
          <w:sz w:val="26"/>
          <w:szCs w:val="26"/>
          <w:lang w:eastAsia="en-US"/>
        </w:rPr>
        <w:t xml:space="preserve"> 23: 4)</w:t>
      </w:r>
      <w:r w:rsidRPr="009E56BA">
        <w:rPr>
          <w:b/>
          <w:bCs/>
          <w:color w:val="000000"/>
          <w:sz w:val="26"/>
          <w:szCs w:val="26"/>
          <w:lang w:eastAsia="en-US"/>
        </w:rPr>
        <w:t xml:space="preserve">, beside a rich man.’ </w:t>
      </w:r>
      <w:r w:rsidRPr="009E56BA">
        <w:rPr>
          <w:color w:val="000000"/>
          <w:sz w:val="26"/>
          <w:szCs w:val="26"/>
          <w:lang w:eastAsia="en-US"/>
        </w:rPr>
        <w:t>John then thus writes; ‘Hereby know we that we dwell in Him and He in us, because He hath given us of His Spirit.’</w:t>
      </w:r>
      <w:r>
        <w:rPr>
          <w:color w:val="000000"/>
          <w:sz w:val="26"/>
          <w:szCs w:val="26"/>
          <w:lang w:eastAsia="en-US"/>
        </w:rPr>
        <w:t xml:space="preserve"> (1Jn 4: 13)</w:t>
      </w:r>
      <w:r w:rsidRPr="009E56BA">
        <w:rPr>
          <w:color w:val="000000"/>
          <w:sz w:val="26"/>
          <w:szCs w:val="26"/>
          <w:lang w:eastAsia="en-US"/>
        </w:rPr>
        <w:t xml:space="preserve"> Therefore because of the grace of the Spirit which has been given to us, in Him we come to be, and He in us; and since it is the Spirit of God, therefore through His becoming in us, reasonably are we, as having the Spirit, considered to be in God, and thus is God in us. </w:t>
      </w:r>
    </w:p>
    <w:p w:rsidR="00802137" w:rsidRDefault="00802137" w:rsidP="00802137">
      <w:pPr>
        <w:autoSpaceDE w:val="0"/>
        <w:autoSpaceDN w:val="0"/>
        <w:bidi w:val="0"/>
        <w:adjustRightInd w:val="0"/>
        <w:jc w:val="lowKashida"/>
        <w:rPr>
          <w:color w:val="000000"/>
          <w:sz w:val="26"/>
          <w:szCs w:val="26"/>
          <w:lang w:eastAsia="en-US"/>
        </w:rPr>
      </w:pPr>
      <w:r w:rsidRPr="009E56BA">
        <w:rPr>
          <w:b/>
          <w:bCs/>
          <w:color w:val="000000"/>
          <w:sz w:val="26"/>
          <w:szCs w:val="26"/>
          <w:lang w:eastAsia="en-US"/>
        </w:rPr>
        <w:t>Not then as the Son in the Father, so also we become in the Father; for the Son does not merely partake the Spirit, that therefore He too may be in the Father; nor does He receive the Spirit, but rather He supplies It Himself to all; and the Spirit does not unite the Word to the Father, but rather the Spirit receives from the Word.</w:t>
      </w:r>
      <w:r w:rsidRPr="009E56BA">
        <w:rPr>
          <w:color w:val="000000"/>
          <w:sz w:val="26"/>
          <w:szCs w:val="26"/>
          <w:lang w:eastAsia="en-US"/>
        </w:rPr>
        <w:t xml:space="preserve"> </w:t>
      </w:r>
      <w:r w:rsidRPr="009E56BA">
        <w:rPr>
          <w:b/>
          <w:bCs/>
          <w:color w:val="000000"/>
          <w:sz w:val="26"/>
          <w:szCs w:val="26"/>
          <w:lang w:eastAsia="en-US"/>
        </w:rPr>
        <w:t>And the Son is in the Father, as His own Word and Radiance; but we, apart from the Spirit, are strange and distant from God</w:t>
      </w:r>
      <w:r w:rsidRPr="009E56BA">
        <w:rPr>
          <w:color w:val="000000"/>
          <w:sz w:val="26"/>
          <w:szCs w:val="26"/>
          <w:lang w:eastAsia="en-US"/>
        </w:rPr>
        <w:t xml:space="preserve">, </w:t>
      </w:r>
      <w:r w:rsidRPr="009E56BA">
        <w:rPr>
          <w:b/>
          <w:bCs/>
          <w:color w:val="000000"/>
          <w:sz w:val="26"/>
          <w:szCs w:val="26"/>
          <w:lang w:eastAsia="en-US"/>
        </w:rPr>
        <w:t>and by the participation of the Spirit we are knit into the Godhead; so that our being in the Father is not ours, but is the Spirit’s which is in us and abides in us</w:t>
      </w:r>
      <w:r w:rsidRPr="009E56BA">
        <w:rPr>
          <w:color w:val="000000"/>
          <w:sz w:val="26"/>
          <w:szCs w:val="26"/>
          <w:lang w:eastAsia="en-US"/>
        </w:rPr>
        <w:t xml:space="preserve">, while by the true confession we preserve it in us, John again saying, ‘Whosoever shall confess that Jesus is the Son of God, God </w:t>
      </w:r>
      <w:proofErr w:type="spellStart"/>
      <w:r w:rsidRPr="009E56BA">
        <w:rPr>
          <w:color w:val="000000"/>
          <w:sz w:val="26"/>
          <w:szCs w:val="26"/>
          <w:lang w:eastAsia="en-US"/>
        </w:rPr>
        <w:t>dwelleth</w:t>
      </w:r>
      <w:proofErr w:type="spellEnd"/>
      <w:r w:rsidRPr="009E56BA">
        <w:rPr>
          <w:color w:val="000000"/>
          <w:sz w:val="26"/>
          <w:szCs w:val="26"/>
          <w:lang w:eastAsia="en-US"/>
        </w:rPr>
        <w:t xml:space="preserve"> in him and he in God.’</w:t>
      </w:r>
      <w:r>
        <w:rPr>
          <w:color w:val="000000"/>
          <w:sz w:val="26"/>
          <w:szCs w:val="26"/>
          <w:lang w:eastAsia="en-US"/>
        </w:rPr>
        <w:t xml:space="preserve"> (1Jn 4:15)</w:t>
      </w:r>
      <w:r w:rsidRPr="009E56BA">
        <w:rPr>
          <w:color w:val="000000"/>
          <w:sz w:val="26"/>
          <w:szCs w:val="26"/>
          <w:lang w:eastAsia="en-US"/>
        </w:rPr>
        <w:t xml:space="preserve"> </w:t>
      </w:r>
    </w:p>
    <w:p w:rsidR="00802137" w:rsidRPr="009E56BA" w:rsidRDefault="00802137" w:rsidP="00802137">
      <w:pPr>
        <w:autoSpaceDE w:val="0"/>
        <w:autoSpaceDN w:val="0"/>
        <w:bidi w:val="0"/>
        <w:adjustRightInd w:val="0"/>
        <w:jc w:val="lowKashida"/>
        <w:rPr>
          <w:color w:val="000000"/>
          <w:sz w:val="26"/>
          <w:szCs w:val="26"/>
          <w:rtl/>
          <w:lang w:eastAsia="en-US"/>
        </w:rPr>
      </w:pPr>
      <w:r w:rsidRPr="009E56BA">
        <w:rPr>
          <w:color w:val="000000"/>
          <w:sz w:val="26"/>
          <w:szCs w:val="26"/>
          <w:lang w:eastAsia="en-US"/>
        </w:rPr>
        <w:t xml:space="preserve">What then is our likeness and equality, to the Son? </w:t>
      </w:r>
      <w:r>
        <w:rPr>
          <w:color w:val="000000"/>
          <w:sz w:val="26"/>
          <w:szCs w:val="26"/>
          <w:lang w:eastAsia="en-US"/>
        </w:rPr>
        <w:t>R</w:t>
      </w:r>
      <w:r w:rsidRPr="009E56BA">
        <w:rPr>
          <w:color w:val="000000"/>
          <w:sz w:val="26"/>
          <w:szCs w:val="26"/>
          <w:lang w:eastAsia="en-US"/>
        </w:rPr>
        <w:t xml:space="preserve">ather, are not the Arians confuted on every side? and especially by John, that the Son is in the Father in one way, and we become in Him in another, and that </w:t>
      </w:r>
      <w:r w:rsidRPr="009E56BA">
        <w:rPr>
          <w:b/>
          <w:bCs/>
          <w:color w:val="000000"/>
          <w:sz w:val="26"/>
          <w:szCs w:val="26"/>
          <w:lang w:eastAsia="en-US"/>
        </w:rPr>
        <w:t>neither we shall ever be as He, nor is the Word as we</w:t>
      </w:r>
      <w:r w:rsidRPr="009E56BA">
        <w:rPr>
          <w:color w:val="000000"/>
          <w:sz w:val="26"/>
          <w:szCs w:val="26"/>
          <w:lang w:eastAsia="en-US"/>
        </w:rPr>
        <w:t>; except they shall dare, as commonly, so now to say, that the Son also by participation of the Spirit and by improvement of conduct came to be Himself also in the Father. But here again is an excess of irreligion, even in admitting the thought. For He, as has been said, gives to the Spirit, and whatever the Spirit hath, He hath from the Word.</w:t>
      </w:r>
      <w:r>
        <w:rPr>
          <w:color w:val="000000"/>
          <w:sz w:val="26"/>
          <w:szCs w:val="26"/>
          <w:lang w:eastAsia="en-US"/>
        </w:rPr>
        <w:t>"</w:t>
      </w:r>
      <w:r w:rsidRPr="009E56BA">
        <w:rPr>
          <w:rStyle w:val="FootnoteReference"/>
          <w:color w:val="000000"/>
          <w:sz w:val="26"/>
          <w:szCs w:val="26"/>
          <w:lang w:eastAsia="en-US"/>
        </w:rPr>
        <w:footnoteReference w:id="15"/>
      </w:r>
    </w:p>
    <w:p w:rsidR="00802137" w:rsidRDefault="00802137" w:rsidP="009B3920">
      <w:pPr>
        <w:jc w:val="center"/>
        <w:rPr>
          <w:rFonts w:cs="Simplified Arabic"/>
          <w:b/>
          <w:bCs/>
          <w:sz w:val="36"/>
          <w:szCs w:val="36"/>
          <w:rtl/>
          <w:lang w:bidi="ar-EG"/>
        </w:rPr>
      </w:pPr>
      <w:r>
        <w:rPr>
          <w:rtl/>
        </w:rPr>
        <w:br w:type="page"/>
      </w:r>
      <w:r w:rsidRPr="009C6083">
        <w:rPr>
          <w:rFonts w:cs="Simplified Arabic" w:hint="cs"/>
          <w:b/>
          <w:bCs/>
          <w:sz w:val="36"/>
          <w:szCs w:val="36"/>
          <w:rtl/>
          <w:lang w:bidi="ar-EG"/>
        </w:rPr>
        <w:lastRenderedPageBreak/>
        <w:t>مقارنة بين أقوال الآباء</w:t>
      </w:r>
      <w:r w:rsidRPr="00801B73">
        <w:rPr>
          <w:rFonts w:cs="Simplified Arabic" w:hint="cs"/>
          <w:b/>
          <w:bCs/>
          <w:sz w:val="36"/>
          <w:szCs w:val="36"/>
          <w:rtl/>
          <w:lang w:bidi="ar-EG"/>
        </w:rPr>
        <w:t xml:space="preserve"> </w:t>
      </w:r>
      <w:r>
        <w:rPr>
          <w:rFonts w:cs="Simplified Arabic" w:hint="cs"/>
          <w:b/>
          <w:bCs/>
          <w:sz w:val="36"/>
          <w:szCs w:val="36"/>
          <w:rtl/>
          <w:lang w:bidi="ar-EG"/>
        </w:rPr>
        <w:t xml:space="preserve">القديسين وكتابات </w:t>
      </w:r>
      <w:r w:rsidR="009B3920">
        <w:rPr>
          <w:rFonts w:cs="Simplified Arabic" w:hint="cs"/>
          <w:b/>
          <w:bCs/>
          <w:sz w:val="36"/>
          <w:szCs w:val="36"/>
          <w:rtl/>
          <w:lang w:bidi="ar-EG"/>
        </w:rPr>
        <w:t>القمص متى المسكين</w:t>
      </w:r>
    </w:p>
    <w:p w:rsidR="00802137" w:rsidRDefault="00802137" w:rsidP="00802137">
      <w:pPr>
        <w:rPr>
          <w:rtl/>
          <w:lang w:bidi="ar-EG"/>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8"/>
        <w:gridCol w:w="4500"/>
      </w:tblGrid>
      <w:tr w:rsidR="00802137" w:rsidTr="00E16C00">
        <w:tc>
          <w:tcPr>
            <w:tcW w:w="5498" w:type="dxa"/>
          </w:tcPr>
          <w:p w:rsidR="00802137" w:rsidRPr="00A5093D" w:rsidRDefault="00802137" w:rsidP="00E16C00">
            <w:pPr>
              <w:jc w:val="center"/>
              <w:rPr>
                <w:rFonts w:cs="Simplified Arabic"/>
                <w:b/>
                <w:bCs/>
                <w:sz w:val="28"/>
                <w:szCs w:val="28"/>
                <w:rtl/>
                <w:lang w:bidi="ar-EG"/>
              </w:rPr>
            </w:pPr>
            <w:r w:rsidRPr="00A5093D">
              <w:rPr>
                <w:rFonts w:cs="Simplified Arabic" w:hint="cs"/>
                <w:b/>
                <w:bCs/>
                <w:sz w:val="28"/>
                <w:szCs w:val="28"/>
                <w:rtl/>
                <w:lang w:bidi="ar-EG"/>
              </w:rPr>
              <w:t>أقوال الآباء القديسين</w:t>
            </w:r>
          </w:p>
        </w:tc>
        <w:tc>
          <w:tcPr>
            <w:tcW w:w="4500" w:type="dxa"/>
          </w:tcPr>
          <w:p w:rsidR="00802137" w:rsidRPr="00A5093D" w:rsidRDefault="00802137" w:rsidP="00E16C00">
            <w:pPr>
              <w:jc w:val="center"/>
              <w:rPr>
                <w:rFonts w:cs="Simplified Arabic"/>
                <w:b/>
                <w:bCs/>
                <w:sz w:val="28"/>
                <w:szCs w:val="28"/>
                <w:rtl/>
                <w:lang w:bidi="ar-EG"/>
              </w:rPr>
            </w:pPr>
            <w:r>
              <w:rPr>
                <w:rFonts w:cs="Simplified Arabic" w:hint="cs"/>
                <w:b/>
                <w:bCs/>
                <w:sz w:val="28"/>
                <w:szCs w:val="28"/>
                <w:rtl/>
                <w:lang w:bidi="ar-EG"/>
              </w:rPr>
              <w:t>كتابات القمص متى المسكين</w:t>
            </w:r>
          </w:p>
        </w:tc>
      </w:tr>
      <w:tr w:rsidR="00802137" w:rsidTr="00E16C00">
        <w:tc>
          <w:tcPr>
            <w:tcW w:w="5498" w:type="dxa"/>
          </w:tcPr>
          <w:p w:rsidR="00802137" w:rsidRPr="00A5093D" w:rsidRDefault="00802137" w:rsidP="00E16C00">
            <w:pPr>
              <w:jc w:val="lowKashida"/>
              <w:rPr>
                <w:rFonts w:cs="Simplified Arabic"/>
                <w:b/>
                <w:bCs/>
                <w:sz w:val="28"/>
                <w:szCs w:val="28"/>
                <w:rtl/>
                <w:lang w:bidi="ar-EG"/>
              </w:rPr>
            </w:pPr>
            <w:r w:rsidRPr="00A5093D">
              <w:rPr>
                <w:rFonts w:cs="Simplified Arabic" w:hint="cs"/>
                <w:b/>
                <w:bCs/>
                <w:sz w:val="28"/>
                <w:szCs w:val="28"/>
                <w:rtl/>
                <w:lang w:bidi="ar-EG"/>
              </w:rPr>
              <w:t>القديس كيرلس:</w:t>
            </w:r>
          </w:p>
          <w:p w:rsidR="00802137" w:rsidRDefault="00802137" w:rsidP="00802137">
            <w:pPr>
              <w:jc w:val="lowKashida"/>
              <w:rPr>
                <w:rtl/>
                <w:lang w:bidi="ar-EG"/>
              </w:rPr>
            </w:pPr>
            <w:r>
              <w:rPr>
                <w:rFonts w:cs="Simplified Arabic" w:hint="cs"/>
                <w:sz w:val="28"/>
                <w:szCs w:val="28"/>
                <w:rtl/>
                <w:lang w:bidi="ar-EG"/>
              </w:rPr>
              <w:t>"</w:t>
            </w:r>
            <w:r w:rsidRPr="00A5093D">
              <w:rPr>
                <w:rFonts w:cs="Simplified Arabic" w:hint="cs"/>
                <w:sz w:val="28"/>
                <w:szCs w:val="28"/>
                <w:rtl/>
                <w:lang w:bidi="ar-EG"/>
              </w:rPr>
              <w:t>نحن أبناء الله بل دعينا آلهة فى الأسفار الإلهية حسب المكتوب "ألم أقل أنكم آلهة وبنو العلى كلكم" (مز82 :6).</w:t>
            </w:r>
            <w:r w:rsidRPr="00A5093D">
              <w:rPr>
                <w:rFonts w:cs="Simplified Arabic" w:hint="cs"/>
                <w:b/>
                <w:bCs/>
                <w:sz w:val="28"/>
                <w:szCs w:val="28"/>
                <w:rtl/>
                <w:lang w:bidi="ar-EG"/>
              </w:rPr>
              <w:t xml:space="preserve"> هل يعنى هذا أن نتخلى عن كياننا ونرتفع إلى جو اللاهوت غير المنطوق به وأن نخلع الابن الكلمة من بنوته </w:t>
            </w:r>
            <w:r w:rsidRPr="00A5093D">
              <w:rPr>
                <w:rFonts w:cs="Simplified Arabic" w:hint="cs"/>
                <w:b/>
                <w:bCs/>
                <w:sz w:val="28"/>
                <w:szCs w:val="28"/>
                <w:bdr w:val="single" w:sz="4" w:space="0" w:color="auto"/>
                <w:rtl/>
                <w:lang w:bidi="ar-EG"/>
              </w:rPr>
              <w:t>ونجلس نحن فى مكانه مع الآب</w:t>
            </w:r>
            <w:r w:rsidRPr="00A5093D">
              <w:rPr>
                <w:rFonts w:cs="Simplified Arabic" w:hint="cs"/>
                <w:b/>
                <w:bCs/>
                <w:sz w:val="28"/>
                <w:szCs w:val="28"/>
                <w:rtl/>
                <w:lang w:bidi="ar-EG"/>
              </w:rPr>
              <w:t xml:space="preserve"> ونجعل محبة الذى أكرمنا عذراً للكفر؟ حاشا لله. فالابن هو كائن غير متغير، أما نحن فبالتبنى صرنا أبناء وآلهة بالنعمة.</w:t>
            </w:r>
            <w:r>
              <w:rPr>
                <w:rFonts w:cs="Simplified Arabic" w:hint="cs"/>
                <w:b/>
                <w:bCs/>
                <w:sz w:val="28"/>
                <w:szCs w:val="28"/>
                <w:rtl/>
                <w:lang w:bidi="ar-EG"/>
              </w:rPr>
              <w:t>"</w:t>
            </w:r>
            <w:r w:rsidRPr="00A5093D">
              <w:rPr>
                <w:rStyle w:val="FootnoteReference"/>
                <w:rFonts w:cs="Simplified Arabic"/>
                <w:b/>
                <w:bCs/>
                <w:sz w:val="28"/>
                <w:szCs w:val="28"/>
                <w:rtl/>
                <w:lang w:bidi="ar-EG"/>
              </w:rPr>
              <w:footnoteReference w:id="16"/>
            </w:r>
          </w:p>
        </w:tc>
        <w:tc>
          <w:tcPr>
            <w:tcW w:w="4500" w:type="dxa"/>
          </w:tcPr>
          <w:p w:rsidR="00802137" w:rsidRPr="00A5093D" w:rsidRDefault="00802137" w:rsidP="00E16C00">
            <w:pPr>
              <w:jc w:val="lowKashida"/>
              <w:rPr>
                <w:rFonts w:cs="Simplified Arabic"/>
                <w:b/>
                <w:bCs/>
                <w:sz w:val="28"/>
                <w:szCs w:val="28"/>
                <w:lang w:bidi="ar-EG"/>
              </w:rPr>
            </w:pPr>
            <w:r>
              <w:rPr>
                <w:rFonts w:cs="Simplified Arabic" w:hint="cs"/>
                <w:b/>
                <w:bCs/>
                <w:sz w:val="28"/>
                <w:szCs w:val="28"/>
                <w:rtl/>
                <w:lang w:bidi="ar-EG"/>
              </w:rPr>
              <w:t xml:space="preserve">فى </w:t>
            </w:r>
            <w:r w:rsidRPr="00A5093D">
              <w:rPr>
                <w:rFonts w:cs="Simplified Arabic" w:hint="cs"/>
                <w:b/>
                <w:bCs/>
                <w:sz w:val="28"/>
                <w:szCs w:val="28"/>
                <w:rtl/>
                <w:lang w:bidi="ar-EG"/>
              </w:rPr>
              <w:t>كتاب</w:t>
            </w:r>
            <w:r>
              <w:rPr>
                <w:rFonts w:cs="Simplified Arabic" w:hint="cs"/>
                <w:b/>
                <w:bCs/>
                <w:sz w:val="28"/>
                <w:szCs w:val="28"/>
                <w:rtl/>
                <w:lang w:bidi="ar-EG"/>
              </w:rPr>
              <w:t>ه</w:t>
            </w:r>
            <w:r w:rsidRPr="00A5093D">
              <w:rPr>
                <w:rFonts w:cs="Simplified Arabic" w:hint="cs"/>
                <w:b/>
                <w:bCs/>
                <w:sz w:val="28"/>
                <w:szCs w:val="28"/>
                <w:rtl/>
                <w:lang w:bidi="ar-EG"/>
              </w:rPr>
              <w:t xml:space="preserve"> "شرح الرسالة إلى أفسس" صفحة 94</w:t>
            </w:r>
            <w:r w:rsidR="00813893">
              <w:rPr>
                <w:rFonts w:cs="Simplified Arabic" w:hint="cs"/>
                <w:b/>
                <w:bCs/>
                <w:sz w:val="28"/>
                <w:szCs w:val="28"/>
                <w:rtl/>
                <w:lang w:bidi="ar-EG"/>
              </w:rPr>
              <w:t>:</w:t>
            </w:r>
          </w:p>
          <w:p w:rsidR="00802137" w:rsidRPr="00A5093D" w:rsidRDefault="00802137" w:rsidP="00E16C00">
            <w:pPr>
              <w:jc w:val="lowKashida"/>
              <w:rPr>
                <w:rFonts w:cs="Simplified Arabic"/>
                <w:sz w:val="28"/>
                <w:szCs w:val="28"/>
                <w:rtl/>
                <w:lang w:bidi="ar-EG"/>
              </w:rPr>
            </w:pPr>
            <w:r>
              <w:rPr>
                <w:rFonts w:cs="Simplified Arabic" w:hint="cs"/>
                <w:sz w:val="28"/>
                <w:szCs w:val="28"/>
                <w:rtl/>
                <w:lang w:bidi="ar-EG"/>
              </w:rPr>
              <w:t>"</w:t>
            </w:r>
            <w:r w:rsidRPr="00A5093D">
              <w:rPr>
                <w:rFonts w:cs="Simplified Arabic" w:hint="cs"/>
                <w:sz w:val="28"/>
                <w:szCs w:val="28"/>
                <w:rtl/>
                <w:lang w:bidi="ar-EG"/>
              </w:rPr>
              <w:t xml:space="preserve">لهذا ترتب فى المشورة الأبوية أن يتم لنا التبنى بواسطة ابنه يسوع المسيح </w:t>
            </w:r>
            <w:r w:rsidRPr="00A5093D">
              <w:rPr>
                <w:rFonts w:cs="Simplified Arabic" w:hint="cs"/>
                <w:b/>
                <w:bCs/>
                <w:sz w:val="28"/>
                <w:szCs w:val="28"/>
                <w:bdr w:val="single" w:sz="4" w:space="0" w:color="auto"/>
                <w:rtl/>
                <w:lang w:bidi="ar-EG"/>
              </w:rPr>
              <w:t>لنأخذ موقعه من الآب كأبناء</w:t>
            </w:r>
            <w:r w:rsidRPr="00A5093D">
              <w:rPr>
                <w:rFonts w:cs="Simplified Arabic" w:hint="cs"/>
                <w:b/>
                <w:bCs/>
                <w:sz w:val="28"/>
                <w:szCs w:val="28"/>
                <w:rtl/>
                <w:lang w:bidi="ar-EG"/>
              </w:rPr>
              <w:t>، ونأخذ شكله ومواصفاته فى البر وقداسة الحق</w:t>
            </w:r>
            <w:r w:rsidRPr="00A5093D">
              <w:rPr>
                <w:rFonts w:cs="Simplified Arabic" w:hint="cs"/>
                <w:sz w:val="28"/>
                <w:szCs w:val="28"/>
                <w:rtl/>
                <w:lang w:bidi="ar-EG"/>
              </w:rPr>
              <w:t>.</w:t>
            </w:r>
            <w:r>
              <w:rPr>
                <w:rFonts w:cs="Simplified Arabic" w:hint="cs"/>
                <w:sz w:val="28"/>
                <w:szCs w:val="28"/>
                <w:rtl/>
                <w:lang w:bidi="ar-EG"/>
              </w:rPr>
              <w:t>"</w:t>
            </w:r>
          </w:p>
          <w:p w:rsidR="00802137" w:rsidRDefault="00802137" w:rsidP="00E16C00">
            <w:pPr>
              <w:rPr>
                <w:rtl/>
                <w:lang w:bidi="ar-EG"/>
              </w:rPr>
            </w:pPr>
          </w:p>
        </w:tc>
      </w:tr>
      <w:tr w:rsidR="00802137" w:rsidTr="00E16C00">
        <w:tc>
          <w:tcPr>
            <w:tcW w:w="5498" w:type="dxa"/>
          </w:tcPr>
          <w:p w:rsidR="00802137" w:rsidRPr="00A5093D" w:rsidRDefault="00802137" w:rsidP="00E16C00">
            <w:pPr>
              <w:jc w:val="lowKashida"/>
              <w:rPr>
                <w:rFonts w:cs="Simplified Arabic"/>
                <w:b/>
                <w:bCs/>
                <w:sz w:val="28"/>
                <w:szCs w:val="28"/>
                <w:rtl/>
                <w:lang w:bidi="ar-EG"/>
              </w:rPr>
            </w:pPr>
            <w:r w:rsidRPr="00A5093D">
              <w:rPr>
                <w:rFonts w:cs="Simplified Arabic" w:hint="cs"/>
                <w:b/>
                <w:bCs/>
                <w:sz w:val="28"/>
                <w:szCs w:val="28"/>
                <w:rtl/>
                <w:lang w:bidi="ar-EG"/>
              </w:rPr>
              <w:t>القديس كيرلس:</w:t>
            </w:r>
          </w:p>
          <w:p w:rsidR="00802137" w:rsidRDefault="00802137" w:rsidP="00E16C00">
            <w:pPr>
              <w:jc w:val="lowKashida"/>
              <w:rPr>
                <w:rtl/>
                <w:lang w:bidi="ar-EG"/>
              </w:rPr>
            </w:pPr>
            <w:r>
              <w:rPr>
                <w:rFonts w:cs="Simplified Arabic" w:hint="cs"/>
                <w:b/>
                <w:bCs/>
                <w:sz w:val="28"/>
                <w:szCs w:val="28"/>
                <w:rtl/>
                <w:lang w:bidi="ar-EG"/>
              </w:rPr>
              <w:t>"</w:t>
            </w:r>
            <w:r w:rsidRPr="00A5093D">
              <w:rPr>
                <w:rFonts w:cs="Simplified Arabic" w:hint="cs"/>
                <w:b/>
                <w:bCs/>
                <w:sz w:val="28"/>
                <w:szCs w:val="28"/>
                <w:rtl/>
                <w:lang w:bidi="ar-EG"/>
              </w:rPr>
              <w:t>إذن نحن نرتفع إلى كرامة أسمى من طبيعتنا  بسبب (بفضل) المسيح لأننا سنكون أيضاً "أبناء الله" ليس مثله تماماً، بل بالنعمة وبالتشبه به. فهو الابن الحقيقى، الكائن مع الآب منذ الأزل، أما نحن فبالتبنى بسبب تعطفه،</w:t>
            </w:r>
            <w:r w:rsidRPr="00A5093D">
              <w:rPr>
                <w:rFonts w:cs="Simplified Arabic" w:hint="cs"/>
                <w:sz w:val="28"/>
                <w:szCs w:val="28"/>
                <w:rtl/>
                <w:lang w:bidi="ar-EG"/>
              </w:rPr>
              <w:t xml:space="preserve"> ومن خلال النعمة التى أخذناها "أنا قلت أنكم آلهة، وكلكم أبناء العلى" (مز 82: 6) فالطبيعة المخلوقة الخاضعة للخالق، دعيت إلى ما هو فوق الطبيعة بإرادة الآب فقط، أما الابن، والإله والرب، فهو ليس الابن والإله بإرادة الآب واختياره، وإنما بالولادة من جوهر الآب ذاته يصبح بالطبيعة له كل صفات الله وصلاحه. وأيضا يمكننا أن نرى بكل وضوح أنه </w:t>
            </w:r>
            <w:r w:rsidRPr="00A5093D">
              <w:rPr>
                <w:rFonts w:cs="Simplified Arabic" w:hint="cs"/>
                <w:b/>
                <w:bCs/>
                <w:sz w:val="28"/>
                <w:szCs w:val="28"/>
                <w:rtl/>
                <w:lang w:bidi="ar-EG"/>
              </w:rPr>
              <w:t>الابن الحقيقى بالمقارنة مع أنفسنا</w:t>
            </w:r>
            <w:r w:rsidRPr="00A5093D">
              <w:rPr>
                <w:rFonts w:cs="Simplified Arabic" w:hint="cs"/>
                <w:sz w:val="28"/>
                <w:szCs w:val="28"/>
                <w:rtl/>
                <w:lang w:bidi="ar-EG"/>
              </w:rPr>
              <w:t xml:space="preserve"> فهو بالطبيعة له كيان خاص، </w:t>
            </w:r>
            <w:r w:rsidRPr="00A5093D">
              <w:rPr>
                <w:rFonts w:cs="Simplified Arabic" w:hint="cs"/>
                <w:b/>
                <w:bCs/>
                <w:sz w:val="28"/>
                <w:szCs w:val="28"/>
                <w:rtl/>
                <w:lang w:bidi="ar-EG"/>
              </w:rPr>
              <w:t xml:space="preserve">غير كياننا الذى بالتبنى وبالتشبه. إذن هو الابن </w:t>
            </w:r>
            <w:r w:rsidRPr="00A5093D">
              <w:rPr>
                <w:rFonts w:cs="Simplified Arabic" w:hint="cs"/>
                <w:b/>
                <w:bCs/>
                <w:sz w:val="28"/>
                <w:szCs w:val="28"/>
                <w:bdr w:val="single" w:sz="4" w:space="0" w:color="auto"/>
                <w:rtl/>
                <w:lang w:bidi="ar-EG"/>
              </w:rPr>
              <w:t>بالحق</w:t>
            </w:r>
            <w:r w:rsidRPr="00A5093D">
              <w:rPr>
                <w:rFonts w:cs="Simplified Arabic" w:hint="cs"/>
                <w:b/>
                <w:bCs/>
                <w:sz w:val="28"/>
                <w:szCs w:val="28"/>
                <w:rtl/>
                <w:lang w:bidi="ar-EG"/>
              </w:rPr>
              <w:t xml:space="preserve"> وبالطبيعة، ونحن صرنا به أبناء أيضاً، وننال الخيرات بالنعمة دون أن تكون هذه الخيرات هى من طبيعتنا</w:t>
            </w:r>
            <w:r>
              <w:rPr>
                <w:rFonts w:hint="cs"/>
                <w:rtl/>
                <w:lang w:bidi="ar-EG"/>
              </w:rPr>
              <w:t>."</w:t>
            </w:r>
            <w:r>
              <w:rPr>
                <w:rStyle w:val="FootnoteReference"/>
                <w:rtl/>
                <w:lang w:bidi="ar-EG"/>
              </w:rPr>
              <w:footnoteReference w:id="17"/>
            </w:r>
          </w:p>
          <w:p w:rsidR="00802137" w:rsidRDefault="00802137" w:rsidP="00E16C00">
            <w:pPr>
              <w:jc w:val="lowKashida"/>
              <w:rPr>
                <w:rtl/>
                <w:lang w:bidi="ar-EG"/>
              </w:rPr>
            </w:pPr>
          </w:p>
          <w:p w:rsidR="00802137" w:rsidRPr="00A5093D" w:rsidRDefault="00802137" w:rsidP="00E16C00">
            <w:pPr>
              <w:jc w:val="lowKashida"/>
              <w:rPr>
                <w:rFonts w:cs="Simplified Arabic"/>
                <w:b/>
                <w:bCs/>
                <w:sz w:val="28"/>
                <w:szCs w:val="28"/>
                <w:rtl/>
                <w:lang w:bidi="ar-EG"/>
              </w:rPr>
            </w:pPr>
            <w:r w:rsidRPr="00A5093D">
              <w:rPr>
                <w:rFonts w:cs="Simplified Arabic" w:hint="cs"/>
                <w:b/>
                <w:bCs/>
                <w:sz w:val="28"/>
                <w:szCs w:val="28"/>
                <w:rtl/>
                <w:lang w:bidi="ar-EG"/>
              </w:rPr>
              <w:lastRenderedPageBreak/>
              <w:t>القديس أثناسيوس:</w:t>
            </w:r>
          </w:p>
          <w:p w:rsidR="00802137" w:rsidRDefault="00802137" w:rsidP="00E16C00">
            <w:pPr>
              <w:jc w:val="lowKashida"/>
              <w:rPr>
                <w:rtl/>
                <w:lang w:bidi="ar-EG"/>
              </w:rPr>
            </w:pPr>
            <w:r>
              <w:rPr>
                <w:rFonts w:cs="Simplified Arabic" w:hint="cs"/>
                <w:sz w:val="28"/>
                <w:szCs w:val="28"/>
                <w:rtl/>
                <w:lang w:bidi="ar-EG"/>
              </w:rPr>
              <w:t>"</w:t>
            </w:r>
            <w:r w:rsidRPr="00A5093D">
              <w:rPr>
                <w:rFonts w:cs="Simplified Arabic" w:hint="cs"/>
                <w:sz w:val="28"/>
                <w:szCs w:val="28"/>
                <w:rtl/>
                <w:lang w:bidi="ar-EG"/>
              </w:rPr>
              <w:t xml:space="preserve">وإن كان كل ما دعوا أبناء وآلهة إما فى السماء أو على الأرض، تم لهم التبنى والتأله من خلال الكلمة، والابن نفسه هو الكلمة، فمن الواضح أنه من خلاله هم جميعهم، وهو نفسه قبل الكل، أو بالأحرى </w:t>
            </w:r>
            <w:r w:rsidRPr="00A5093D">
              <w:rPr>
                <w:rFonts w:cs="Simplified Arabic" w:hint="cs"/>
                <w:b/>
                <w:bCs/>
                <w:sz w:val="28"/>
                <w:szCs w:val="28"/>
                <w:rtl/>
                <w:lang w:bidi="ar-EG"/>
              </w:rPr>
              <w:t>هو نفسه وحده الابن الحقيقى، وهو الوحيد إله حق من الإله الحق</w:t>
            </w:r>
            <w:r w:rsidRPr="00A5093D">
              <w:rPr>
                <w:rFonts w:cs="Simplified Arabic" w:hint="cs"/>
                <w:sz w:val="28"/>
                <w:szCs w:val="28"/>
                <w:rtl/>
                <w:lang w:bidi="ar-EG"/>
              </w:rPr>
              <w:t xml:space="preserve">، ولم ينل هذه كمكافأة على بره ولا لكونه آخر معها، ولكن بسبب </w:t>
            </w:r>
            <w:r w:rsidRPr="00A5093D">
              <w:rPr>
                <w:rFonts w:cs="Simplified Arabic" w:hint="cs"/>
                <w:b/>
                <w:bCs/>
                <w:sz w:val="28"/>
                <w:szCs w:val="28"/>
                <w:rtl/>
                <w:lang w:bidi="ar-EG"/>
              </w:rPr>
              <w:t>أنه كل هذه بالطبيعة ووفقاً للجوهر</w:t>
            </w:r>
            <w:r w:rsidRPr="00A5093D">
              <w:rPr>
                <w:rFonts w:cs="Simplified Arabic" w:hint="cs"/>
                <w:sz w:val="28"/>
                <w:szCs w:val="28"/>
                <w:rtl/>
                <w:lang w:bidi="ar-EG"/>
              </w:rPr>
              <w:t>.</w:t>
            </w:r>
            <w:r>
              <w:rPr>
                <w:rFonts w:cs="Simplified Arabic" w:hint="cs"/>
                <w:sz w:val="28"/>
                <w:szCs w:val="28"/>
                <w:rtl/>
                <w:lang w:bidi="ar-EG"/>
              </w:rPr>
              <w:t>"</w:t>
            </w:r>
            <w:r>
              <w:rPr>
                <w:rStyle w:val="FootnoteReference"/>
                <w:rtl/>
                <w:lang w:bidi="ar-EG"/>
              </w:rPr>
              <w:footnoteReference w:id="18"/>
            </w:r>
          </w:p>
          <w:p w:rsidR="00802137" w:rsidRPr="00A5093D" w:rsidRDefault="00802137" w:rsidP="00E16C00">
            <w:pPr>
              <w:jc w:val="lowKashida"/>
              <w:rPr>
                <w:rFonts w:cs="Simplified Arabic"/>
                <w:b/>
                <w:bCs/>
                <w:sz w:val="28"/>
                <w:szCs w:val="28"/>
                <w:rtl/>
                <w:lang w:bidi="ar-EG"/>
              </w:rPr>
            </w:pPr>
            <w:r w:rsidRPr="00A5093D">
              <w:rPr>
                <w:rFonts w:cs="Simplified Arabic" w:hint="cs"/>
                <w:b/>
                <w:bCs/>
                <w:sz w:val="28"/>
                <w:szCs w:val="28"/>
                <w:rtl/>
                <w:lang w:bidi="ar-EG"/>
              </w:rPr>
              <w:t>القديس أثناسيوس (المقالة الثالثة ضد الأريوسيين):</w:t>
            </w:r>
          </w:p>
          <w:p w:rsidR="00802137" w:rsidRDefault="00802137" w:rsidP="00E16C00">
            <w:pPr>
              <w:jc w:val="lowKashida"/>
              <w:rPr>
                <w:rtl/>
                <w:lang w:bidi="ar-EG"/>
              </w:rPr>
            </w:pPr>
            <w:r>
              <w:rPr>
                <w:rFonts w:cs="Simplified Arabic" w:hint="cs"/>
                <w:b/>
                <w:bCs/>
                <w:sz w:val="28"/>
                <w:szCs w:val="28"/>
                <w:rtl/>
                <w:lang w:bidi="ar-EG"/>
              </w:rPr>
              <w:t>"</w:t>
            </w:r>
            <w:r w:rsidRPr="00A5093D">
              <w:rPr>
                <w:rFonts w:cs="Simplified Arabic" w:hint="cs"/>
                <w:b/>
                <w:bCs/>
                <w:sz w:val="28"/>
                <w:szCs w:val="28"/>
                <w:rtl/>
                <w:lang w:bidi="ar-EG"/>
              </w:rPr>
              <w:t>فرغم أنه يوجد ابن واحد حسب الطبيعة وهــو الابن الحقيقى الوحيد الجنس، هكذا نصير نحن أيضاً أبناء، لكن ليس مثله هو بالطبيعة و</w:t>
            </w:r>
            <w:r w:rsidRPr="00A5093D">
              <w:rPr>
                <w:rFonts w:cs="Simplified Arabic" w:hint="cs"/>
                <w:b/>
                <w:bCs/>
                <w:sz w:val="28"/>
                <w:szCs w:val="28"/>
                <w:bdr w:val="single" w:sz="4" w:space="0" w:color="auto"/>
                <w:rtl/>
                <w:lang w:bidi="ar-EG"/>
              </w:rPr>
              <w:t>بالحق</w:t>
            </w:r>
            <w:r w:rsidRPr="00A5093D">
              <w:rPr>
                <w:rFonts w:cs="Simplified Arabic" w:hint="cs"/>
                <w:b/>
                <w:bCs/>
                <w:sz w:val="28"/>
                <w:szCs w:val="28"/>
                <w:rtl/>
                <w:lang w:bidi="ar-EG"/>
              </w:rPr>
              <w:t>، بل بحسب نعمة ذلك الذى دعانا، ورغم أننا بشر من الأرض،</w:t>
            </w:r>
            <w:r w:rsidRPr="00A5093D">
              <w:rPr>
                <w:rFonts w:cs="Simplified Arabic" w:hint="cs"/>
                <w:sz w:val="28"/>
                <w:szCs w:val="28"/>
                <w:rtl/>
                <w:lang w:bidi="ar-EG"/>
              </w:rPr>
              <w:t xml:space="preserve"> ومع ذلك نصير آلهة ليس مثل الإله الحقيقى أو كلمته، بل كما قد سر الله الذى قد وهبنا هذه النعمة؛ هكذا أيضاً نصير رحماء مثل الله، لا بأن نصير مساويين لله </w:t>
            </w:r>
            <w:r w:rsidRPr="00A5093D">
              <w:rPr>
                <w:rFonts w:cs="Simplified Arabic" w:hint="cs"/>
                <w:b/>
                <w:bCs/>
                <w:sz w:val="28"/>
                <w:szCs w:val="28"/>
                <w:rtl/>
                <w:lang w:bidi="ar-EG"/>
              </w:rPr>
              <w:t>ولا بأن نصير صانعى خيرات بالطبيعة وبالحقيقة</w:t>
            </w:r>
            <w:r w:rsidRPr="00A5093D">
              <w:rPr>
                <w:rFonts w:cs="Simplified Arabic" w:hint="cs"/>
                <w:sz w:val="28"/>
                <w:szCs w:val="28"/>
                <w:rtl/>
                <w:lang w:bidi="ar-EG"/>
              </w:rPr>
              <w:t>.</w:t>
            </w:r>
            <w:r>
              <w:rPr>
                <w:rFonts w:cs="Simplified Arabic" w:hint="cs"/>
                <w:sz w:val="28"/>
                <w:szCs w:val="28"/>
                <w:rtl/>
                <w:lang w:bidi="ar-EG"/>
              </w:rPr>
              <w:t>"</w:t>
            </w:r>
            <w:r w:rsidRPr="00A5093D">
              <w:rPr>
                <w:rStyle w:val="FootnoteReference"/>
                <w:rFonts w:cs="Simplified Arabic"/>
                <w:sz w:val="28"/>
                <w:szCs w:val="28"/>
                <w:rtl/>
                <w:lang w:bidi="ar-EG"/>
              </w:rPr>
              <w:footnoteReference w:id="19"/>
            </w:r>
          </w:p>
        </w:tc>
        <w:tc>
          <w:tcPr>
            <w:tcW w:w="4500" w:type="dxa"/>
          </w:tcPr>
          <w:p w:rsidR="00802137" w:rsidRPr="00A5093D" w:rsidRDefault="00802137" w:rsidP="00E16C00">
            <w:pPr>
              <w:jc w:val="lowKashida"/>
              <w:rPr>
                <w:rFonts w:cs="Simplified Arabic"/>
                <w:b/>
                <w:bCs/>
                <w:sz w:val="28"/>
                <w:szCs w:val="28"/>
                <w:rtl/>
                <w:lang w:bidi="ar-EG"/>
              </w:rPr>
            </w:pPr>
            <w:r>
              <w:rPr>
                <w:rFonts w:cs="Simplified Arabic" w:hint="cs"/>
                <w:b/>
                <w:bCs/>
                <w:sz w:val="28"/>
                <w:szCs w:val="28"/>
                <w:rtl/>
                <w:lang w:bidi="ar-EG"/>
              </w:rPr>
              <w:lastRenderedPageBreak/>
              <w:t xml:space="preserve">فى </w:t>
            </w:r>
            <w:r w:rsidRPr="00A5093D">
              <w:rPr>
                <w:rFonts w:cs="Simplified Arabic" w:hint="cs"/>
                <w:b/>
                <w:bCs/>
                <w:sz w:val="28"/>
                <w:szCs w:val="28"/>
                <w:rtl/>
                <w:lang w:bidi="ar-EG"/>
              </w:rPr>
              <w:t>كتاب</w:t>
            </w:r>
            <w:r>
              <w:rPr>
                <w:rFonts w:cs="Simplified Arabic" w:hint="cs"/>
                <w:b/>
                <w:bCs/>
                <w:sz w:val="28"/>
                <w:szCs w:val="28"/>
                <w:rtl/>
                <w:lang w:bidi="ar-EG"/>
              </w:rPr>
              <w:t>ه</w:t>
            </w:r>
            <w:r w:rsidRPr="00A5093D">
              <w:rPr>
                <w:rFonts w:cs="Simplified Arabic" w:hint="cs"/>
                <w:b/>
                <w:bCs/>
                <w:sz w:val="28"/>
                <w:szCs w:val="28"/>
                <w:rtl/>
                <w:lang w:bidi="ar-EG"/>
              </w:rPr>
              <w:t xml:space="preserve"> </w:t>
            </w:r>
            <w:r>
              <w:rPr>
                <w:rFonts w:cs="Simplified Arabic" w:hint="cs"/>
                <w:b/>
                <w:bCs/>
                <w:sz w:val="28"/>
                <w:szCs w:val="28"/>
                <w:rtl/>
                <w:lang w:bidi="ar-EG"/>
              </w:rPr>
              <w:t>"</w:t>
            </w:r>
            <w:r w:rsidRPr="00A5093D">
              <w:rPr>
                <w:rFonts w:cs="Simplified Arabic" w:hint="cs"/>
                <w:b/>
                <w:bCs/>
                <w:sz w:val="28"/>
                <w:szCs w:val="28"/>
                <w:rtl/>
                <w:lang w:bidi="ar-EG"/>
              </w:rPr>
              <w:t>شرح الرسالة إلى أفسس</w:t>
            </w:r>
            <w:r>
              <w:rPr>
                <w:rFonts w:cs="Simplified Arabic" w:hint="cs"/>
                <w:b/>
                <w:bCs/>
                <w:sz w:val="28"/>
                <w:szCs w:val="28"/>
                <w:rtl/>
                <w:lang w:bidi="ar-EG"/>
              </w:rPr>
              <w:t>"</w:t>
            </w:r>
            <w:r w:rsidRPr="00A5093D">
              <w:rPr>
                <w:rFonts w:cs="Simplified Arabic" w:hint="cs"/>
                <w:b/>
                <w:bCs/>
                <w:sz w:val="28"/>
                <w:szCs w:val="28"/>
                <w:rtl/>
                <w:lang w:bidi="ar-EG"/>
              </w:rPr>
              <w:t xml:space="preserve"> صفحة 54</w:t>
            </w:r>
            <w:r w:rsidR="00813893">
              <w:rPr>
                <w:rFonts w:cs="Simplified Arabic" w:hint="cs"/>
                <w:b/>
                <w:bCs/>
                <w:sz w:val="28"/>
                <w:szCs w:val="28"/>
                <w:rtl/>
                <w:lang w:bidi="ar-EG"/>
              </w:rPr>
              <w:t>:</w:t>
            </w:r>
          </w:p>
          <w:p w:rsidR="00802137" w:rsidRPr="00A5093D" w:rsidRDefault="00802137" w:rsidP="00E16C00">
            <w:pPr>
              <w:jc w:val="lowKashida"/>
              <w:rPr>
                <w:rFonts w:cs="Simplified Arabic"/>
                <w:sz w:val="28"/>
                <w:szCs w:val="28"/>
                <w:rtl/>
                <w:lang w:bidi="ar-EG"/>
              </w:rPr>
            </w:pPr>
            <w:r>
              <w:rPr>
                <w:rFonts w:cs="Simplified Arabic" w:hint="cs"/>
                <w:sz w:val="28"/>
                <w:szCs w:val="28"/>
                <w:rtl/>
                <w:lang w:bidi="ar-EG"/>
              </w:rPr>
              <w:t>"</w:t>
            </w:r>
            <w:r w:rsidRPr="00A5093D">
              <w:rPr>
                <w:rFonts w:cs="Simplified Arabic" w:hint="cs"/>
                <w:sz w:val="28"/>
                <w:szCs w:val="28"/>
                <w:rtl/>
                <w:lang w:bidi="ar-EG"/>
              </w:rPr>
              <w:t xml:space="preserve">إذ صارت لنا نفس دالة الابن لدى الآب وصرنا </w:t>
            </w:r>
            <w:r w:rsidRPr="00A5093D">
              <w:rPr>
                <w:rFonts w:cs="Simplified Arabic"/>
                <w:sz w:val="28"/>
                <w:szCs w:val="28"/>
                <w:rtl/>
                <w:lang w:bidi="ar-EG"/>
              </w:rPr>
              <w:t>–</w:t>
            </w:r>
            <w:r w:rsidRPr="00A5093D">
              <w:rPr>
                <w:rFonts w:cs="Simplified Arabic" w:hint="cs"/>
                <w:sz w:val="28"/>
                <w:szCs w:val="28"/>
                <w:rtl/>
                <w:lang w:bidi="ar-EG"/>
              </w:rPr>
              <w:t xml:space="preserve">بكل يقين وبكل عظمة- فى عيون الملائكة والقوات السمائية </w:t>
            </w:r>
            <w:r w:rsidRPr="00A5093D">
              <w:rPr>
                <w:rFonts w:cs="Simplified Arabic" w:hint="cs"/>
                <w:b/>
                <w:bCs/>
                <w:sz w:val="28"/>
                <w:szCs w:val="28"/>
                <w:rtl/>
                <w:lang w:bidi="ar-EG"/>
              </w:rPr>
              <w:t xml:space="preserve">أبناء </w:t>
            </w:r>
            <w:r w:rsidRPr="00A5093D">
              <w:rPr>
                <w:rFonts w:cs="Simplified Arabic" w:hint="cs"/>
                <w:b/>
                <w:bCs/>
                <w:sz w:val="28"/>
                <w:szCs w:val="28"/>
                <w:bdr w:val="single" w:sz="4" w:space="0" w:color="auto"/>
                <w:rtl/>
                <w:lang w:bidi="ar-EG"/>
              </w:rPr>
              <w:t>بالحق</w:t>
            </w:r>
            <w:r w:rsidRPr="00A5093D">
              <w:rPr>
                <w:rFonts w:cs="Simplified Arabic" w:hint="cs"/>
                <w:b/>
                <w:bCs/>
                <w:sz w:val="28"/>
                <w:szCs w:val="28"/>
                <w:rtl/>
                <w:lang w:bidi="ar-EG"/>
              </w:rPr>
              <w:t xml:space="preserve"> وبالقوة</w:t>
            </w:r>
            <w:r w:rsidRPr="00A5093D">
              <w:rPr>
                <w:rFonts w:cs="Simplified Arabic" w:hint="cs"/>
                <w:sz w:val="28"/>
                <w:szCs w:val="28"/>
                <w:rtl/>
                <w:lang w:bidi="ar-EG"/>
              </w:rPr>
              <w:t>.</w:t>
            </w:r>
            <w:r>
              <w:rPr>
                <w:rFonts w:cs="Simplified Arabic" w:hint="cs"/>
                <w:sz w:val="28"/>
                <w:szCs w:val="28"/>
                <w:rtl/>
                <w:lang w:bidi="ar-EG"/>
              </w:rPr>
              <w:t>"</w:t>
            </w:r>
          </w:p>
        </w:tc>
      </w:tr>
      <w:tr w:rsidR="00802137" w:rsidTr="00E16C00">
        <w:tc>
          <w:tcPr>
            <w:tcW w:w="5498" w:type="dxa"/>
          </w:tcPr>
          <w:p w:rsidR="00802137" w:rsidRPr="00A5093D" w:rsidRDefault="00802137" w:rsidP="00E16C00">
            <w:pPr>
              <w:jc w:val="lowKashida"/>
              <w:rPr>
                <w:rFonts w:cs="Simplified Arabic"/>
                <w:b/>
                <w:bCs/>
                <w:sz w:val="28"/>
                <w:szCs w:val="28"/>
                <w:rtl/>
                <w:lang w:bidi="ar-EG"/>
              </w:rPr>
            </w:pPr>
            <w:r w:rsidRPr="00A5093D">
              <w:rPr>
                <w:rFonts w:cs="Simplified Arabic" w:hint="cs"/>
                <w:b/>
                <w:bCs/>
                <w:sz w:val="28"/>
                <w:szCs w:val="28"/>
                <w:rtl/>
                <w:lang w:bidi="ar-EG"/>
              </w:rPr>
              <w:lastRenderedPageBreak/>
              <w:t>القديس كيرلس: (كتاب شرح تجسد الابن الوحيد الفصل 12):</w:t>
            </w:r>
          </w:p>
          <w:p w:rsidR="00802137" w:rsidRDefault="00802137" w:rsidP="00E16C00">
            <w:pPr>
              <w:jc w:val="lowKashida"/>
              <w:rPr>
                <w:rtl/>
                <w:lang w:bidi="ar-EG"/>
              </w:rPr>
            </w:pPr>
            <w:r w:rsidRPr="00A5093D">
              <w:rPr>
                <w:rFonts w:cs="Simplified Arabic" w:hint="cs"/>
                <w:b/>
                <w:bCs/>
                <w:sz w:val="28"/>
                <w:szCs w:val="28"/>
                <w:rtl/>
                <w:lang w:bidi="ar-EG"/>
              </w:rPr>
              <w:t xml:space="preserve">ولذلك فإنه غير ممكن لأى من الناس أن يرتقى إلى </w:t>
            </w:r>
            <w:r w:rsidRPr="00A5093D">
              <w:rPr>
                <w:rFonts w:cs="Simplified Arabic" w:hint="cs"/>
                <w:b/>
                <w:bCs/>
                <w:sz w:val="28"/>
                <w:szCs w:val="28"/>
                <w:bdr w:val="single" w:sz="4" w:space="0" w:color="auto"/>
                <w:rtl/>
                <w:lang w:bidi="ar-EG"/>
              </w:rPr>
              <w:t>مجد الألوهة</w:t>
            </w:r>
            <w:r>
              <w:rPr>
                <w:rFonts w:hint="cs"/>
                <w:rtl/>
                <w:lang w:bidi="ar-EG"/>
              </w:rPr>
              <w:t>.</w:t>
            </w:r>
            <w:r>
              <w:rPr>
                <w:rStyle w:val="FootnoteReference"/>
                <w:rtl/>
                <w:lang w:bidi="ar-EG"/>
              </w:rPr>
              <w:footnoteReference w:id="20"/>
            </w:r>
          </w:p>
        </w:tc>
        <w:tc>
          <w:tcPr>
            <w:tcW w:w="4500" w:type="dxa"/>
          </w:tcPr>
          <w:p w:rsidR="00802137" w:rsidRPr="00A5093D" w:rsidRDefault="00802137" w:rsidP="00E16C00">
            <w:pPr>
              <w:autoSpaceDE w:val="0"/>
              <w:autoSpaceDN w:val="0"/>
              <w:adjustRightInd w:val="0"/>
              <w:jc w:val="lowKashida"/>
              <w:rPr>
                <w:rFonts w:ascii="Simplified Arabic" w:cs="Simplified Arabic"/>
                <w:b/>
                <w:bCs/>
                <w:color w:val="000000"/>
                <w:sz w:val="28"/>
                <w:szCs w:val="28"/>
                <w:lang w:bidi="ar-EG"/>
              </w:rPr>
            </w:pPr>
            <w:r>
              <w:rPr>
                <w:rFonts w:ascii="Simplified Arabic" w:cs="Simplified Arabic" w:hint="cs"/>
                <w:b/>
                <w:bCs/>
                <w:color w:val="000000"/>
                <w:sz w:val="28"/>
                <w:szCs w:val="28"/>
                <w:rtl/>
                <w:lang w:bidi="ar-EG"/>
              </w:rPr>
              <w:t xml:space="preserve">فى </w:t>
            </w:r>
            <w:r w:rsidRPr="00A5093D">
              <w:rPr>
                <w:rFonts w:ascii="Simplified Arabic" w:cs="Simplified Arabic" w:hint="cs"/>
                <w:b/>
                <w:bCs/>
                <w:color w:val="000000"/>
                <w:sz w:val="28"/>
                <w:szCs w:val="28"/>
                <w:rtl/>
                <w:lang w:bidi="ar-EG"/>
              </w:rPr>
              <w:t>كتاب</w:t>
            </w:r>
            <w:r>
              <w:rPr>
                <w:rFonts w:ascii="Simplified Arabic" w:cs="Simplified Arabic" w:hint="cs"/>
                <w:b/>
                <w:bCs/>
                <w:color w:val="000000"/>
                <w:sz w:val="28"/>
                <w:szCs w:val="28"/>
                <w:rtl/>
                <w:lang w:bidi="ar-EG"/>
              </w:rPr>
              <w:t>ه</w:t>
            </w:r>
            <w:r w:rsidRPr="00A5093D">
              <w:rPr>
                <w:rFonts w:ascii="Simplified Arabic" w:cs="Simplified Arabic" w:hint="cs"/>
                <w:b/>
                <w:bCs/>
                <w:color w:val="000000"/>
                <w:sz w:val="28"/>
                <w:szCs w:val="28"/>
                <w:rtl/>
                <w:lang w:bidi="ar-EG"/>
              </w:rPr>
              <w:t xml:space="preserve"> "شرح إنجيل القديس يوحنا" </w:t>
            </w:r>
            <w:r w:rsidRPr="00A5093D">
              <w:rPr>
                <w:rFonts w:ascii="Simplified Arabic" w:cs="Simplified Arabic"/>
                <w:b/>
                <w:bCs/>
                <w:color w:val="000000"/>
                <w:sz w:val="28"/>
                <w:szCs w:val="28"/>
                <w:rtl/>
                <w:lang w:bidi="ar-EG"/>
              </w:rPr>
              <w:t>–</w:t>
            </w:r>
            <w:r w:rsidRPr="00A5093D">
              <w:rPr>
                <w:rFonts w:ascii="Simplified Arabic" w:cs="Simplified Arabic" w:hint="cs"/>
                <w:b/>
                <w:bCs/>
                <w:color w:val="000000"/>
                <w:sz w:val="28"/>
                <w:szCs w:val="28"/>
                <w:rtl/>
                <w:lang w:bidi="ar-EG"/>
              </w:rPr>
              <w:t>الجزء الأول- صفحة 465:</w:t>
            </w:r>
          </w:p>
          <w:p w:rsidR="00802137" w:rsidRDefault="00802137" w:rsidP="00E16C00">
            <w:pPr>
              <w:autoSpaceDE w:val="0"/>
              <w:autoSpaceDN w:val="0"/>
              <w:adjustRightInd w:val="0"/>
              <w:jc w:val="lowKashida"/>
              <w:rPr>
                <w:rFonts w:ascii="Simplified Arabic" w:cs="Simplified Arabic"/>
                <w:b/>
                <w:bCs/>
                <w:color w:val="000000"/>
                <w:sz w:val="28"/>
                <w:szCs w:val="28"/>
                <w:lang w:bidi="ar-EG"/>
              </w:rPr>
            </w:pPr>
            <w:r>
              <w:rPr>
                <w:rFonts w:ascii="Simplified Arabic" w:cs="Simplified Arabic" w:hint="cs"/>
                <w:b/>
                <w:bCs/>
                <w:color w:val="000000"/>
                <w:sz w:val="28"/>
                <w:szCs w:val="28"/>
                <w:rtl/>
                <w:lang w:bidi="ar-EG"/>
              </w:rPr>
              <w:t>"</w:t>
            </w:r>
            <w:r w:rsidRPr="00A5093D">
              <w:rPr>
                <w:rFonts w:ascii="Simplified Arabic" w:cs="Simplified Arabic" w:hint="cs"/>
                <w:b/>
                <w:bCs/>
                <w:color w:val="000000"/>
                <w:sz w:val="28"/>
                <w:szCs w:val="28"/>
                <w:rtl/>
                <w:lang w:bidi="ar-EG"/>
              </w:rPr>
              <w:t xml:space="preserve">ويدعوهم ليكونوا شركاء معه فى </w:t>
            </w:r>
            <w:r w:rsidRPr="00A5093D">
              <w:rPr>
                <w:rFonts w:ascii="Simplified Arabic" w:cs="Simplified Arabic" w:hint="cs"/>
                <w:b/>
                <w:bCs/>
                <w:color w:val="000000"/>
                <w:sz w:val="28"/>
                <w:szCs w:val="28"/>
                <w:bdr w:val="single" w:sz="4" w:space="0" w:color="auto"/>
                <w:rtl/>
                <w:lang w:bidi="ar-EG"/>
              </w:rPr>
              <w:t>مجد الألوهة</w:t>
            </w:r>
            <w:r w:rsidRPr="00A5093D">
              <w:rPr>
                <w:rFonts w:ascii="Simplified Arabic" w:cs="Simplified Arabic" w:hint="cs"/>
                <w:b/>
                <w:bCs/>
                <w:color w:val="000000"/>
                <w:sz w:val="28"/>
                <w:szCs w:val="28"/>
                <w:rtl/>
                <w:lang w:bidi="ar-EG"/>
              </w:rPr>
              <w:t>.</w:t>
            </w:r>
            <w:r>
              <w:rPr>
                <w:rFonts w:ascii="Simplified Arabic" w:cs="Simplified Arabic" w:hint="cs"/>
                <w:b/>
                <w:bCs/>
                <w:color w:val="000000"/>
                <w:sz w:val="28"/>
                <w:szCs w:val="28"/>
                <w:rtl/>
                <w:lang w:bidi="ar-EG"/>
              </w:rPr>
              <w:t>"</w:t>
            </w:r>
          </w:p>
          <w:p w:rsidR="00802137" w:rsidRPr="00764523" w:rsidRDefault="00802137" w:rsidP="00E16C00">
            <w:pPr>
              <w:autoSpaceDE w:val="0"/>
              <w:autoSpaceDN w:val="0"/>
              <w:adjustRightInd w:val="0"/>
              <w:jc w:val="lowKashida"/>
              <w:rPr>
                <w:rFonts w:ascii="Simplified Arabic" w:cs="Simplified Arabic"/>
                <w:b/>
                <w:bCs/>
                <w:color w:val="000000"/>
                <w:sz w:val="8"/>
                <w:szCs w:val="8"/>
                <w:lang w:bidi="ar-EG"/>
              </w:rPr>
            </w:pPr>
          </w:p>
          <w:p w:rsidR="00802137" w:rsidRDefault="00802137" w:rsidP="00E16C00">
            <w:pPr>
              <w:autoSpaceDE w:val="0"/>
              <w:autoSpaceDN w:val="0"/>
              <w:adjustRightInd w:val="0"/>
              <w:jc w:val="lowKashida"/>
              <w:rPr>
                <w:rFonts w:ascii="Simplified Arabic" w:cs="Simplified Arabic"/>
                <w:b/>
                <w:bCs/>
                <w:color w:val="000000"/>
                <w:sz w:val="28"/>
                <w:szCs w:val="28"/>
                <w:rtl/>
                <w:lang w:bidi="ar-EG"/>
              </w:rPr>
            </w:pPr>
            <w:r>
              <w:rPr>
                <w:rFonts w:ascii="Simplified Arabic" w:cs="Simplified Arabic" w:hint="cs"/>
                <w:b/>
                <w:bCs/>
                <w:color w:val="000000"/>
                <w:sz w:val="28"/>
                <w:szCs w:val="28"/>
                <w:rtl/>
                <w:lang w:bidi="ar-EG"/>
              </w:rPr>
              <w:t>فى كتابه "مع المسيح فى آلامه حتى الصليب" صفحة 25:</w:t>
            </w:r>
          </w:p>
          <w:p w:rsidR="00802137" w:rsidRDefault="00802137" w:rsidP="00E16C00">
            <w:pPr>
              <w:autoSpaceDE w:val="0"/>
              <w:autoSpaceDN w:val="0"/>
              <w:adjustRightInd w:val="0"/>
              <w:jc w:val="lowKashida"/>
              <w:rPr>
                <w:rFonts w:ascii="Simplified Arabic" w:cs="Simplified Arabic"/>
                <w:b/>
                <w:bCs/>
                <w:color w:val="000000"/>
                <w:sz w:val="28"/>
                <w:szCs w:val="28"/>
                <w:lang w:bidi="ar-EG"/>
              </w:rPr>
            </w:pPr>
            <w:r>
              <w:rPr>
                <w:rFonts w:ascii="Simplified Arabic" w:cs="Simplified Arabic" w:hint="cs"/>
                <w:b/>
                <w:bCs/>
                <w:color w:val="000000"/>
                <w:sz w:val="28"/>
                <w:szCs w:val="28"/>
                <w:rtl/>
                <w:lang w:bidi="ar-EG"/>
              </w:rPr>
              <w:t xml:space="preserve">"صارت آلامنا تحسب مع آلام المسيح ذبيحة حب، </w:t>
            </w:r>
            <w:r w:rsidRPr="002F41E7">
              <w:rPr>
                <w:rFonts w:ascii="Simplified Arabic" w:cs="Simplified Arabic" w:hint="cs"/>
                <w:b/>
                <w:bCs/>
                <w:color w:val="000000"/>
                <w:sz w:val="28"/>
                <w:szCs w:val="28"/>
                <w:bdr w:val="single" w:sz="4" w:space="0" w:color="auto"/>
                <w:rtl/>
                <w:lang w:bidi="ar-EG"/>
              </w:rPr>
              <w:t>وشركة فى مجد الألوهة</w:t>
            </w:r>
            <w:r>
              <w:rPr>
                <w:rFonts w:ascii="Simplified Arabic" w:cs="Simplified Arabic" w:hint="cs"/>
                <w:b/>
                <w:bCs/>
                <w:color w:val="000000"/>
                <w:sz w:val="28"/>
                <w:szCs w:val="28"/>
                <w:rtl/>
                <w:lang w:bidi="ar-EG"/>
              </w:rPr>
              <w:t>."</w:t>
            </w:r>
          </w:p>
          <w:p w:rsidR="00802137" w:rsidRDefault="00802137" w:rsidP="00E16C00">
            <w:pPr>
              <w:autoSpaceDE w:val="0"/>
              <w:autoSpaceDN w:val="0"/>
              <w:adjustRightInd w:val="0"/>
              <w:jc w:val="lowKashida"/>
              <w:rPr>
                <w:rFonts w:cs="Simplified Arabic" w:hint="cs"/>
                <w:sz w:val="28"/>
                <w:szCs w:val="28"/>
                <w:rtl/>
                <w:lang w:bidi="ar-EG"/>
              </w:rPr>
            </w:pPr>
          </w:p>
          <w:p w:rsidR="00813893" w:rsidRPr="00A5093D" w:rsidRDefault="00813893" w:rsidP="00E16C00">
            <w:pPr>
              <w:autoSpaceDE w:val="0"/>
              <w:autoSpaceDN w:val="0"/>
              <w:adjustRightInd w:val="0"/>
              <w:jc w:val="lowKashida"/>
              <w:rPr>
                <w:rFonts w:cs="Simplified Arabic"/>
                <w:sz w:val="28"/>
                <w:szCs w:val="28"/>
                <w:rtl/>
                <w:lang w:bidi="ar-EG"/>
              </w:rPr>
            </w:pPr>
          </w:p>
        </w:tc>
      </w:tr>
      <w:tr w:rsidR="00802137" w:rsidTr="00E16C00">
        <w:tc>
          <w:tcPr>
            <w:tcW w:w="5498" w:type="dxa"/>
          </w:tcPr>
          <w:p w:rsidR="00802137" w:rsidRPr="00A5093D" w:rsidRDefault="00802137" w:rsidP="00E16C00">
            <w:pPr>
              <w:jc w:val="lowKashida"/>
              <w:rPr>
                <w:rFonts w:cs="Simplified Arabic"/>
                <w:b/>
                <w:bCs/>
                <w:sz w:val="28"/>
                <w:szCs w:val="28"/>
                <w:rtl/>
                <w:lang w:bidi="ar-EG"/>
              </w:rPr>
            </w:pPr>
            <w:r w:rsidRPr="00A5093D">
              <w:rPr>
                <w:rFonts w:cs="Simplified Arabic" w:hint="cs"/>
                <w:b/>
                <w:bCs/>
                <w:sz w:val="28"/>
                <w:szCs w:val="28"/>
                <w:rtl/>
                <w:lang w:bidi="ar-EG"/>
              </w:rPr>
              <w:lastRenderedPageBreak/>
              <w:t>القديس أثناسيوس:</w:t>
            </w:r>
          </w:p>
          <w:p w:rsidR="00802137" w:rsidRPr="00A5093D" w:rsidRDefault="00764523" w:rsidP="00E16C00">
            <w:pPr>
              <w:jc w:val="lowKashida"/>
              <w:rPr>
                <w:rFonts w:cs="Simplified Arabic"/>
                <w:sz w:val="28"/>
                <w:szCs w:val="28"/>
                <w:rtl/>
                <w:lang w:bidi="ar-EG"/>
              </w:rPr>
            </w:pPr>
            <w:r>
              <w:rPr>
                <w:rFonts w:cs="Simplified Arabic" w:hint="cs"/>
                <w:b/>
                <w:bCs/>
                <w:sz w:val="28"/>
                <w:szCs w:val="28"/>
                <w:rtl/>
                <w:lang w:bidi="ar-EG"/>
              </w:rPr>
              <w:t>"</w:t>
            </w:r>
            <w:r w:rsidR="00802137" w:rsidRPr="00A5093D">
              <w:rPr>
                <w:rFonts w:cs="Simplified Arabic" w:hint="cs"/>
                <w:b/>
                <w:bCs/>
                <w:sz w:val="28"/>
                <w:szCs w:val="28"/>
                <w:rtl/>
                <w:lang w:bidi="ar-EG"/>
              </w:rPr>
              <w:t>فرغم أنه يوجد ابن واحد حسب الطبيعة وهــو الابن الحقيقى الوحيد الجنس، هكذا نصير نحن أيضاً أبناء، لكن ليس مثله هو بالطبيعة وبالحق، بل بحسب نعمة ذلك الذى دعانا، ورغم أننا بشر من الأرض،</w:t>
            </w:r>
            <w:r w:rsidR="00802137" w:rsidRPr="00A5093D">
              <w:rPr>
                <w:rFonts w:cs="Simplified Arabic" w:hint="cs"/>
                <w:sz w:val="28"/>
                <w:szCs w:val="28"/>
                <w:rtl/>
                <w:lang w:bidi="ar-EG"/>
              </w:rPr>
              <w:t xml:space="preserve"> ومع ذلك نصير آلهة ليس مثل الإله الحقيقى أو كلمته، بل كما قد سر الله الذى قد وهبنا هذه النعمة؛ هكذا أيضاً نصير رحماء مثل الله، </w:t>
            </w:r>
            <w:r w:rsidR="00802137" w:rsidRPr="00A5093D">
              <w:rPr>
                <w:rFonts w:cs="Simplified Arabic" w:hint="cs"/>
                <w:b/>
                <w:bCs/>
                <w:sz w:val="28"/>
                <w:szCs w:val="28"/>
                <w:bdr w:val="single" w:sz="4" w:space="0" w:color="auto"/>
                <w:rtl/>
                <w:lang w:bidi="ar-EG"/>
              </w:rPr>
              <w:t>لا بأن  نصير مساويين لله</w:t>
            </w:r>
            <w:r w:rsidR="00802137" w:rsidRPr="00A5093D">
              <w:rPr>
                <w:rFonts w:cs="Simplified Arabic" w:hint="cs"/>
                <w:sz w:val="28"/>
                <w:szCs w:val="28"/>
                <w:rtl/>
                <w:lang w:bidi="ar-EG"/>
              </w:rPr>
              <w:t xml:space="preserve"> </w:t>
            </w:r>
            <w:r w:rsidR="00802137" w:rsidRPr="00A5093D">
              <w:rPr>
                <w:rFonts w:cs="Simplified Arabic" w:hint="cs"/>
                <w:b/>
                <w:bCs/>
                <w:sz w:val="28"/>
                <w:szCs w:val="28"/>
                <w:rtl/>
                <w:lang w:bidi="ar-EG"/>
              </w:rPr>
              <w:t>ولا بأن نصير صانعى خيرات بالطبيعة وبالحقيقة</w:t>
            </w:r>
            <w:r w:rsidR="00802137" w:rsidRPr="00A5093D">
              <w:rPr>
                <w:rFonts w:cs="Simplified Arabic" w:hint="cs"/>
                <w:sz w:val="28"/>
                <w:szCs w:val="28"/>
                <w:rtl/>
                <w:lang w:bidi="ar-EG"/>
              </w:rPr>
              <w:t>.</w:t>
            </w:r>
            <w:r>
              <w:rPr>
                <w:rFonts w:cs="Simplified Arabic" w:hint="cs"/>
                <w:sz w:val="28"/>
                <w:szCs w:val="28"/>
                <w:rtl/>
                <w:lang w:bidi="ar-EG"/>
              </w:rPr>
              <w:t>"</w:t>
            </w:r>
            <w:r w:rsidR="00802137" w:rsidRPr="00A5093D">
              <w:rPr>
                <w:rStyle w:val="FootnoteReference"/>
                <w:rFonts w:cs="Simplified Arabic"/>
                <w:sz w:val="28"/>
                <w:szCs w:val="28"/>
                <w:rtl/>
                <w:lang w:bidi="ar-EG"/>
              </w:rPr>
              <w:footnoteReference w:id="21"/>
            </w:r>
          </w:p>
        </w:tc>
        <w:tc>
          <w:tcPr>
            <w:tcW w:w="4500" w:type="dxa"/>
          </w:tcPr>
          <w:p w:rsidR="00802137" w:rsidRPr="00A5093D" w:rsidRDefault="00802137" w:rsidP="00E16C00">
            <w:pPr>
              <w:jc w:val="lowKashida"/>
              <w:rPr>
                <w:rFonts w:cs="Simplified Arabic"/>
                <w:b/>
                <w:bCs/>
                <w:sz w:val="28"/>
                <w:szCs w:val="28"/>
                <w:rtl/>
                <w:lang w:bidi="ar-EG"/>
              </w:rPr>
            </w:pPr>
            <w:r>
              <w:rPr>
                <w:rFonts w:cs="Simplified Arabic" w:hint="cs"/>
                <w:b/>
                <w:bCs/>
                <w:sz w:val="28"/>
                <w:szCs w:val="28"/>
                <w:rtl/>
                <w:lang w:bidi="ar-EG"/>
              </w:rPr>
              <w:t xml:space="preserve">فى </w:t>
            </w:r>
            <w:r w:rsidRPr="00A5093D">
              <w:rPr>
                <w:rFonts w:cs="Simplified Arabic" w:hint="cs"/>
                <w:b/>
                <w:bCs/>
                <w:sz w:val="28"/>
                <w:szCs w:val="28"/>
                <w:rtl/>
                <w:lang w:bidi="ar-EG"/>
              </w:rPr>
              <w:t>كتاب</w:t>
            </w:r>
            <w:r>
              <w:rPr>
                <w:rFonts w:cs="Simplified Arabic" w:hint="cs"/>
                <w:b/>
                <w:bCs/>
                <w:sz w:val="28"/>
                <w:szCs w:val="28"/>
                <w:rtl/>
                <w:lang w:bidi="ar-EG"/>
              </w:rPr>
              <w:t>ه</w:t>
            </w:r>
            <w:r w:rsidRPr="00A5093D">
              <w:rPr>
                <w:rFonts w:cs="Simplified Arabic" w:hint="cs"/>
                <w:b/>
                <w:bCs/>
                <w:sz w:val="28"/>
                <w:szCs w:val="28"/>
                <w:rtl/>
                <w:lang w:bidi="ar-EG"/>
              </w:rPr>
              <w:t xml:space="preserve"> </w:t>
            </w:r>
            <w:r>
              <w:rPr>
                <w:rFonts w:cs="Simplified Arabic" w:hint="cs"/>
                <w:b/>
                <w:bCs/>
                <w:sz w:val="28"/>
                <w:szCs w:val="28"/>
                <w:rtl/>
                <w:lang w:bidi="ar-EG"/>
              </w:rPr>
              <w:t>"</w:t>
            </w:r>
            <w:r w:rsidRPr="00A5093D">
              <w:rPr>
                <w:rFonts w:cs="Simplified Arabic" w:hint="cs"/>
                <w:b/>
                <w:bCs/>
                <w:sz w:val="28"/>
                <w:szCs w:val="28"/>
                <w:rtl/>
                <w:lang w:bidi="ar-EG"/>
              </w:rPr>
              <w:t>شرح الرسالة إلى أفسس</w:t>
            </w:r>
            <w:r>
              <w:rPr>
                <w:rFonts w:cs="Simplified Arabic" w:hint="cs"/>
                <w:b/>
                <w:bCs/>
                <w:sz w:val="28"/>
                <w:szCs w:val="28"/>
                <w:rtl/>
                <w:lang w:bidi="ar-EG"/>
              </w:rPr>
              <w:t>"</w:t>
            </w:r>
            <w:r w:rsidRPr="00A5093D">
              <w:rPr>
                <w:rFonts w:cs="Simplified Arabic" w:hint="cs"/>
                <w:b/>
                <w:bCs/>
                <w:sz w:val="28"/>
                <w:szCs w:val="28"/>
                <w:rtl/>
                <w:lang w:bidi="ar-EG"/>
              </w:rPr>
              <w:t xml:space="preserve"> صفحة 92</w:t>
            </w:r>
            <w:r w:rsidR="00764523">
              <w:rPr>
                <w:rFonts w:cs="Simplified Arabic" w:hint="cs"/>
                <w:b/>
                <w:bCs/>
                <w:sz w:val="28"/>
                <w:szCs w:val="28"/>
                <w:rtl/>
                <w:lang w:bidi="ar-EG"/>
              </w:rPr>
              <w:t>:</w:t>
            </w:r>
          </w:p>
          <w:p w:rsidR="00802137" w:rsidRPr="00A5093D" w:rsidRDefault="00802137" w:rsidP="00E16C00">
            <w:pPr>
              <w:jc w:val="lowKashida"/>
              <w:rPr>
                <w:rFonts w:cs="Simplified Arabic"/>
                <w:b/>
                <w:bCs/>
                <w:sz w:val="28"/>
                <w:szCs w:val="28"/>
                <w:rtl/>
                <w:lang w:bidi="ar-EG"/>
              </w:rPr>
            </w:pPr>
            <w:r>
              <w:rPr>
                <w:rFonts w:cs="Simplified Arabic" w:hint="cs"/>
                <w:sz w:val="28"/>
                <w:szCs w:val="28"/>
                <w:rtl/>
                <w:lang w:bidi="ar-EG"/>
              </w:rPr>
              <w:t>"</w:t>
            </w:r>
            <w:r w:rsidRPr="00A5093D">
              <w:rPr>
                <w:rFonts w:cs="Simplified Arabic" w:hint="cs"/>
                <w:sz w:val="28"/>
                <w:szCs w:val="28"/>
                <w:rtl/>
                <w:lang w:bidi="ar-EG"/>
              </w:rPr>
              <w:t xml:space="preserve">لذلك أصبح من المحتم أن يكون أساس ترائينا أمامه مترسخاً على محبتنا له لنتبادل النظرة والرؤيا على أساس </w:t>
            </w:r>
            <w:r w:rsidRPr="00A5093D">
              <w:rPr>
                <w:rFonts w:cs="Simplified Arabic" w:hint="cs"/>
                <w:b/>
                <w:bCs/>
                <w:sz w:val="28"/>
                <w:szCs w:val="28"/>
                <w:rtl/>
                <w:lang w:bidi="ar-EG"/>
              </w:rPr>
              <w:t>المحبة كالمثيل للمثيل</w:t>
            </w:r>
            <w:r w:rsidRPr="00A5093D">
              <w:rPr>
                <w:rFonts w:cs="Simplified Arabic" w:hint="cs"/>
                <w:sz w:val="28"/>
                <w:szCs w:val="28"/>
                <w:rtl/>
                <w:lang w:bidi="ar-EG"/>
              </w:rPr>
              <w:t xml:space="preserve">. على أن وجودنا على خلفية المسيح الابن المحبوب قادر أن يجبر نقص </w:t>
            </w:r>
            <w:r w:rsidRPr="00A5093D">
              <w:rPr>
                <w:rFonts w:cs="Simplified Arabic" w:hint="cs"/>
                <w:b/>
                <w:bCs/>
                <w:sz w:val="28"/>
                <w:szCs w:val="28"/>
                <w:rtl/>
                <w:lang w:bidi="ar-EG"/>
              </w:rPr>
              <w:t xml:space="preserve">محبتنا </w:t>
            </w:r>
            <w:r w:rsidRPr="00A5093D">
              <w:rPr>
                <w:rFonts w:cs="Simplified Arabic" w:hint="cs"/>
                <w:b/>
                <w:bCs/>
                <w:sz w:val="28"/>
                <w:szCs w:val="28"/>
                <w:bdr w:val="single" w:sz="4" w:space="0" w:color="auto"/>
                <w:rtl/>
                <w:lang w:bidi="ar-EG"/>
              </w:rPr>
              <w:t>حتى تتساوى</w:t>
            </w:r>
            <w:r w:rsidRPr="00A5093D">
              <w:rPr>
                <w:rFonts w:cs="Simplified Arabic" w:hint="cs"/>
                <w:b/>
                <w:bCs/>
                <w:sz w:val="28"/>
                <w:szCs w:val="28"/>
                <w:rtl/>
                <w:lang w:bidi="ar-EG"/>
              </w:rPr>
              <w:t xml:space="preserve"> مع محبة الآب</w:t>
            </w:r>
            <w:r w:rsidRPr="00A5093D">
              <w:rPr>
                <w:rFonts w:cs="Simplified Arabic" w:hint="cs"/>
                <w:sz w:val="28"/>
                <w:szCs w:val="28"/>
                <w:rtl/>
                <w:lang w:bidi="ar-EG"/>
              </w:rPr>
              <w:t xml:space="preserve"> الكلى المحبة.</w:t>
            </w:r>
            <w:r>
              <w:rPr>
                <w:rFonts w:cs="Simplified Arabic" w:hint="cs"/>
                <w:sz w:val="28"/>
                <w:szCs w:val="28"/>
                <w:rtl/>
                <w:lang w:bidi="ar-EG"/>
              </w:rPr>
              <w:t>"</w:t>
            </w:r>
          </w:p>
          <w:p w:rsidR="00802137" w:rsidRPr="00802137" w:rsidRDefault="00802137" w:rsidP="00E16C00">
            <w:pPr>
              <w:jc w:val="lowKashida"/>
              <w:rPr>
                <w:rFonts w:cs="Simplified Arabic"/>
                <w:b/>
                <w:bCs/>
                <w:sz w:val="16"/>
                <w:szCs w:val="16"/>
                <w:rtl/>
                <w:lang w:bidi="ar-EG"/>
              </w:rPr>
            </w:pPr>
          </w:p>
          <w:p w:rsidR="00802137" w:rsidRPr="00A5093D" w:rsidRDefault="00802137" w:rsidP="00E16C00">
            <w:pPr>
              <w:jc w:val="lowKashida"/>
              <w:rPr>
                <w:rFonts w:cs="Simplified Arabic"/>
                <w:b/>
                <w:bCs/>
                <w:sz w:val="28"/>
                <w:szCs w:val="28"/>
                <w:rtl/>
                <w:lang w:bidi="ar-EG"/>
              </w:rPr>
            </w:pPr>
            <w:r>
              <w:rPr>
                <w:rFonts w:cs="Simplified Arabic" w:hint="cs"/>
                <w:b/>
                <w:bCs/>
                <w:sz w:val="28"/>
                <w:szCs w:val="28"/>
                <w:rtl/>
                <w:lang w:bidi="ar-EG"/>
              </w:rPr>
              <w:t xml:space="preserve">فى </w:t>
            </w:r>
            <w:r w:rsidRPr="00A5093D">
              <w:rPr>
                <w:rFonts w:cs="Simplified Arabic" w:hint="cs"/>
                <w:b/>
                <w:bCs/>
                <w:sz w:val="28"/>
                <w:szCs w:val="28"/>
                <w:rtl/>
                <w:lang w:bidi="ar-EG"/>
              </w:rPr>
              <w:t>كتاب</w:t>
            </w:r>
            <w:r>
              <w:rPr>
                <w:rFonts w:cs="Simplified Arabic" w:hint="cs"/>
                <w:b/>
                <w:bCs/>
                <w:sz w:val="28"/>
                <w:szCs w:val="28"/>
                <w:rtl/>
                <w:lang w:bidi="ar-EG"/>
              </w:rPr>
              <w:t>ه</w:t>
            </w:r>
            <w:r w:rsidRPr="00A5093D">
              <w:rPr>
                <w:rFonts w:cs="Simplified Arabic" w:hint="cs"/>
                <w:b/>
                <w:bCs/>
                <w:sz w:val="28"/>
                <w:szCs w:val="28"/>
                <w:rtl/>
                <w:lang w:bidi="ar-EG"/>
              </w:rPr>
              <w:t xml:space="preserve"> </w:t>
            </w:r>
            <w:r>
              <w:rPr>
                <w:rFonts w:cs="Simplified Arabic" w:hint="cs"/>
                <w:b/>
                <w:bCs/>
                <w:sz w:val="28"/>
                <w:szCs w:val="28"/>
                <w:rtl/>
                <w:lang w:bidi="ar-EG"/>
              </w:rPr>
              <w:t>"</w:t>
            </w:r>
            <w:r w:rsidRPr="00A5093D">
              <w:rPr>
                <w:rFonts w:cs="Simplified Arabic" w:hint="cs"/>
                <w:b/>
                <w:bCs/>
                <w:sz w:val="28"/>
                <w:szCs w:val="28"/>
                <w:rtl/>
                <w:lang w:bidi="ar-EG"/>
              </w:rPr>
              <w:t>ميلاد المسيح وميلاد الإنسان</w:t>
            </w:r>
            <w:r>
              <w:rPr>
                <w:rFonts w:cs="Simplified Arabic" w:hint="cs"/>
                <w:b/>
                <w:bCs/>
                <w:sz w:val="28"/>
                <w:szCs w:val="28"/>
                <w:rtl/>
                <w:lang w:bidi="ar-EG"/>
              </w:rPr>
              <w:t>"</w:t>
            </w:r>
            <w:r w:rsidRPr="00A5093D">
              <w:rPr>
                <w:rFonts w:cs="Simplified Arabic" w:hint="cs"/>
                <w:b/>
                <w:bCs/>
                <w:sz w:val="28"/>
                <w:szCs w:val="28"/>
                <w:rtl/>
                <w:lang w:bidi="ar-EG"/>
              </w:rPr>
              <w:t xml:space="preserve"> صفحة 7:</w:t>
            </w:r>
          </w:p>
          <w:p w:rsidR="00802137" w:rsidRDefault="00802137" w:rsidP="00E16C00">
            <w:pPr>
              <w:jc w:val="lowKashida"/>
              <w:rPr>
                <w:rFonts w:cs="Simplified Arabic"/>
                <w:b/>
                <w:bCs/>
                <w:sz w:val="28"/>
                <w:szCs w:val="28"/>
                <w:rtl/>
                <w:lang w:bidi="ar-EG"/>
              </w:rPr>
            </w:pPr>
            <w:r>
              <w:rPr>
                <w:rFonts w:cs="Simplified Arabic" w:hint="cs"/>
                <w:sz w:val="28"/>
                <w:szCs w:val="28"/>
                <w:rtl/>
                <w:lang w:bidi="ar-EG"/>
              </w:rPr>
              <w:t>"</w:t>
            </w:r>
            <w:r w:rsidRPr="00A5093D">
              <w:rPr>
                <w:rFonts w:cs="Simplified Arabic" w:hint="cs"/>
                <w:sz w:val="28"/>
                <w:szCs w:val="28"/>
                <w:rtl/>
                <w:lang w:bidi="ar-EG"/>
              </w:rPr>
              <w:t>بل هى عطية الله للإنسان بميلاد المسيح،</w:t>
            </w:r>
            <w:r w:rsidRPr="00A5093D">
              <w:rPr>
                <w:rFonts w:cs="Simplified Arabic" w:hint="cs"/>
                <w:b/>
                <w:bCs/>
                <w:sz w:val="28"/>
                <w:szCs w:val="28"/>
                <w:rtl/>
                <w:lang w:bidi="ar-EG"/>
              </w:rPr>
              <w:t xml:space="preserve"> إذ رفع البشرية فيه إلى درجة بنوته، فصار الكل أبناء الله يدعون!! والبنون </w:t>
            </w:r>
            <w:r w:rsidRPr="00A5093D">
              <w:rPr>
                <w:rFonts w:cs="Simplified Arabic" w:hint="cs"/>
                <w:b/>
                <w:bCs/>
                <w:sz w:val="28"/>
                <w:szCs w:val="28"/>
                <w:bdr w:val="single" w:sz="4" w:space="0" w:color="auto"/>
                <w:rtl/>
                <w:lang w:bidi="ar-EG"/>
              </w:rPr>
              <w:t>متساوون فى كل شئ</w:t>
            </w:r>
            <w:r w:rsidRPr="00A5093D">
              <w:rPr>
                <w:rFonts w:cs="Simplified Arabic" w:hint="cs"/>
                <w:b/>
                <w:bCs/>
                <w:sz w:val="28"/>
                <w:szCs w:val="28"/>
                <w:rtl/>
                <w:lang w:bidi="ar-EG"/>
              </w:rPr>
              <w:t>.</w:t>
            </w:r>
            <w:r>
              <w:rPr>
                <w:rFonts w:cs="Simplified Arabic" w:hint="cs"/>
                <w:b/>
                <w:bCs/>
                <w:sz w:val="28"/>
                <w:szCs w:val="28"/>
                <w:rtl/>
                <w:lang w:bidi="ar-EG"/>
              </w:rPr>
              <w:t>"</w:t>
            </w:r>
          </w:p>
          <w:p w:rsidR="00802137" w:rsidRDefault="00802137" w:rsidP="00E16C00">
            <w:pPr>
              <w:jc w:val="lowKashida"/>
              <w:rPr>
                <w:rFonts w:cs="Simplified Arabic"/>
                <w:b/>
                <w:bCs/>
                <w:sz w:val="28"/>
                <w:szCs w:val="28"/>
                <w:rtl/>
                <w:lang w:bidi="ar-EG"/>
              </w:rPr>
            </w:pPr>
          </w:p>
          <w:p w:rsidR="00802137" w:rsidRDefault="00802137" w:rsidP="00E16C00">
            <w:pPr>
              <w:jc w:val="lowKashida"/>
              <w:rPr>
                <w:rFonts w:cs="Simplified Arabic"/>
                <w:b/>
                <w:bCs/>
                <w:sz w:val="28"/>
                <w:szCs w:val="28"/>
                <w:rtl/>
                <w:lang w:bidi="ar-EG"/>
              </w:rPr>
            </w:pPr>
            <w:r>
              <w:rPr>
                <w:rFonts w:cs="Simplified Arabic" w:hint="cs"/>
                <w:b/>
                <w:bCs/>
                <w:sz w:val="28"/>
                <w:szCs w:val="28"/>
                <w:rtl/>
                <w:lang w:bidi="ar-EG"/>
              </w:rPr>
              <w:t>فى كتابه "مع المسيح فى آلامه حتى الصليب" صفحة 14:</w:t>
            </w:r>
          </w:p>
          <w:p w:rsidR="00802137" w:rsidRPr="00A5093D" w:rsidRDefault="00802137" w:rsidP="00E16C00">
            <w:pPr>
              <w:jc w:val="lowKashida"/>
              <w:rPr>
                <w:rFonts w:cs="Simplified Arabic"/>
                <w:b/>
                <w:bCs/>
                <w:sz w:val="28"/>
                <w:szCs w:val="28"/>
                <w:rtl/>
                <w:lang w:bidi="ar-EG"/>
              </w:rPr>
            </w:pPr>
            <w:r>
              <w:rPr>
                <w:rFonts w:cs="Simplified Arabic" w:hint="cs"/>
                <w:b/>
                <w:bCs/>
                <w:sz w:val="28"/>
                <w:szCs w:val="28"/>
                <w:rtl/>
                <w:lang w:bidi="ar-EG"/>
              </w:rPr>
              <w:t xml:space="preserve">"وإذ صرنا ونحن فى المسيح نتألم </w:t>
            </w:r>
            <w:r w:rsidRPr="002F41E7">
              <w:rPr>
                <w:rFonts w:cs="Simplified Arabic" w:hint="cs"/>
                <w:b/>
                <w:bCs/>
                <w:sz w:val="28"/>
                <w:szCs w:val="28"/>
                <w:bdr w:val="single" w:sz="4" w:space="0" w:color="auto"/>
                <w:rtl/>
                <w:lang w:bidi="ar-EG"/>
              </w:rPr>
              <w:t>على مستوى آلام المسيح</w:t>
            </w:r>
            <w:r>
              <w:rPr>
                <w:rFonts w:cs="Simplified Arabic" w:hint="cs"/>
                <w:b/>
                <w:bCs/>
                <w:sz w:val="28"/>
                <w:szCs w:val="28"/>
                <w:rtl/>
                <w:lang w:bidi="ar-EG"/>
              </w:rPr>
              <w:t>..."</w:t>
            </w:r>
          </w:p>
        </w:tc>
      </w:tr>
      <w:tr w:rsidR="00802137" w:rsidTr="00E16C00">
        <w:tc>
          <w:tcPr>
            <w:tcW w:w="5498" w:type="dxa"/>
          </w:tcPr>
          <w:p w:rsidR="00802137" w:rsidRPr="00A5093D" w:rsidRDefault="00802137" w:rsidP="00E16C00">
            <w:pPr>
              <w:jc w:val="both"/>
              <w:rPr>
                <w:rFonts w:cs="Simplified Arabic"/>
                <w:sz w:val="30"/>
                <w:szCs w:val="30"/>
                <w:rtl/>
                <w:lang w:bidi="ar-EG"/>
              </w:rPr>
            </w:pPr>
            <w:r w:rsidRPr="00A5093D">
              <w:rPr>
                <w:rFonts w:cs="Simplified Arabic" w:hint="cs"/>
                <w:b/>
                <w:bCs/>
                <w:sz w:val="30"/>
                <w:szCs w:val="30"/>
                <w:rtl/>
                <w:lang w:bidi="ar-EG"/>
              </w:rPr>
              <w:t>القديس كيرلس</w:t>
            </w:r>
            <w:r w:rsidRPr="00A5093D">
              <w:rPr>
                <w:rFonts w:cs="Simplified Arabic" w:hint="cs"/>
                <w:sz w:val="30"/>
                <w:szCs w:val="30"/>
                <w:rtl/>
                <w:lang w:bidi="ar-EG"/>
              </w:rPr>
              <w:t xml:space="preserve"> فى رسالته الثالثة إلى نسطور (الفقرة 9)</w:t>
            </w:r>
          </w:p>
          <w:p w:rsidR="00802137" w:rsidRPr="00A5093D" w:rsidRDefault="00802137" w:rsidP="00E16C00">
            <w:pPr>
              <w:jc w:val="both"/>
              <w:rPr>
                <w:rFonts w:cs="Simplified Arabic"/>
                <w:sz w:val="30"/>
                <w:szCs w:val="30"/>
                <w:rtl/>
                <w:lang w:bidi="ar-EG"/>
              </w:rPr>
            </w:pPr>
            <w:r w:rsidRPr="00A5093D">
              <w:rPr>
                <w:rFonts w:cs="Simplified Arabic" w:hint="cs"/>
                <w:sz w:val="30"/>
                <w:szCs w:val="30"/>
                <w:rtl/>
                <w:lang w:bidi="ar-EG"/>
              </w:rPr>
              <w:t xml:space="preserve">"وإذ نعترف بكل تأكيد أن الكلمة </w:t>
            </w:r>
            <w:r w:rsidRPr="00A5093D">
              <w:rPr>
                <w:rFonts w:cs="Simplified Arabic" w:hint="cs"/>
                <w:b/>
                <w:bCs/>
                <w:sz w:val="30"/>
                <w:szCs w:val="30"/>
                <w:u w:val="single"/>
                <w:rtl/>
                <w:lang w:bidi="ar-EG"/>
              </w:rPr>
              <w:t>اتحد بالجسد أقنومياً</w:t>
            </w:r>
            <w:r w:rsidRPr="00A5093D">
              <w:rPr>
                <w:rFonts w:cs="Simplified Arabic" w:hint="cs"/>
                <w:sz w:val="30"/>
                <w:szCs w:val="30"/>
                <w:rtl/>
                <w:lang w:bidi="ar-EG"/>
              </w:rPr>
              <w:t>، فإننا نسجد لإبن واحد الرب يسوع المسيح...</w:t>
            </w:r>
          </w:p>
          <w:p w:rsidR="00802137" w:rsidRPr="00A5093D" w:rsidRDefault="00802137" w:rsidP="00E16C00">
            <w:pPr>
              <w:jc w:val="both"/>
              <w:rPr>
                <w:rFonts w:cs="Simplified Arabic"/>
                <w:sz w:val="30"/>
                <w:szCs w:val="30"/>
                <w:rtl/>
                <w:lang w:bidi="ar-EG"/>
              </w:rPr>
            </w:pPr>
            <w:r w:rsidRPr="00A5093D">
              <w:rPr>
                <w:rFonts w:cs="Simplified Arabic" w:hint="cs"/>
                <w:sz w:val="30"/>
                <w:szCs w:val="30"/>
                <w:rtl/>
                <w:lang w:bidi="ar-EG"/>
              </w:rPr>
              <w:t xml:space="preserve">ولسنا نقول أن كلمة الله حل فى ذلك المولود من العذراء القديسة، كما فى إنسان عادى، لكى لا يُفهم أن المسيح هو "إنسان يحمل الله". لأنه حتى إن كان "الكلمة حل </w:t>
            </w:r>
            <w:r w:rsidRPr="00A5093D">
              <w:rPr>
                <w:rFonts w:cs="Simplified Arabic" w:hint="cs"/>
                <w:sz w:val="30"/>
                <w:szCs w:val="30"/>
                <w:rtl/>
                <w:lang w:bidi="ar-EG"/>
              </w:rPr>
              <w:lastRenderedPageBreak/>
              <w:t xml:space="preserve">بيننا" فإنه أيضاً قد قيل إن فى المسيح "يحل كل ملء اللاهوت جسدياً" (كو 2: 9). لذلك إذن نحن ندرك أنه إذ صار جسداً </w:t>
            </w:r>
            <w:r w:rsidRPr="00A5093D">
              <w:rPr>
                <w:rFonts w:cs="Simplified Arabic" w:hint="cs"/>
                <w:b/>
                <w:bCs/>
                <w:sz w:val="30"/>
                <w:szCs w:val="30"/>
                <w:u w:val="single"/>
                <w:rtl/>
                <w:lang w:bidi="ar-EG"/>
              </w:rPr>
              <w:t>فلا يقال عن حلوله إنه</w:t>
            </w:r>
            <w:r w:rsidRPr="00A5093D">
              <w:rPr>
                <w:rFonts w:cs="Simplified Arabic" w:hint="cs"/>
                <w:sz w:val="30"/>
                <w:szCs w:val="30"/>
                <w:rtl/>
                <w:lang w:bidi="ar-EG"/>
              </w:rPr>
              <w:t xml:space="preserve"> مثل الحلول فى القديسين، ولا نحدد الحلول فيه أنه يتساوى وبنفس الطريقة كالحلول فى القديسين. ولكن الكلمة إذ اتحد "حسب الطبيعة" (</w:t>
            </w:r>
            <w:r w:rsidRPr="00A5093D">
              <w:rPr>
                <w:rFonts w:ascii="Bwgrkn" w:hAnsi="Bwgrkn" w:cs="Simplified Arabic"/>
                <w:b/>
                <w:bCs/>
                <w:sz w:val="30"/>
                <w:szCs w:val="30"/>
                <w:u w:val="single"/>
                <w:lang w:bidi="ar-EG"/>
              </w:rPr>
              <w:t xml:space="preserve">kata </w:t>
            </w:r>
            <w:proofErr w:type="spellStart"/>
            <w:r w:rsidRPr="00A5093D">
              <w:rPr>
                <w:rFonts w:ascii="Bwgrkn" w:hAnsi="Bwgrkn" w:cs="Simplified Arabic"/>
                <w:b/>
                <w:bCs/>
                <w:sz w:val="30"/>
                <w:szCs w:val="30"/>
                <w:u w:val="single"/>
                <w:lang w:bidi="ar-EG"/>
              </w:rPr>
              <w:t>fu,sin</w:t>
            </w:r>
            <w:proofErr w:type="spellEnd"/>
            <w:r w:rsidRPr="00A5093D">
              <w:rPr>
                <w:rFonts w:cs="Simplified Arabic" w:hint="cs"/>
                <w:sz w:val="30"/>
                <w:szCs w:val="30"/>
                <w:rtl/>
                <w:lang w:bidi="ar-EG"/>
              </w:rPr>
              <w:t>) ولم يتغيّر إلى جسد، فإنه حقق حلولاً مثلما يقال عن حلول نفس الإنسان فى جسدها الخاص.</w:t>
            </w:r>
            <w:r w:rsidR="00764523">
              <w:rPr>
                <w:rFonts w:cs="Simplified Arabic" w:hint="cs"/>
                <w:sz w:val="30"/>
                <w:szCs w:val="30"/>
                <w:rtl/>
                <w:lang w:bidi="ar-EG"/>
              </w:rPr>
              <w:t>"</w:t>
            </w:r>
          </w:p>
          <w:p w:rsidR="00802137" w:rsidRPr="00A5093D" w:rsidRDefault="00802137" w:rsidP="00E16C00">
            <w:pPr>
              <w:jc w:val="both"/>
              <w:rPr>
                <w:rFonts w:cs="Simplified Arabic"/>
                <w:sz w:val="30"/>
                <w:szCs w:val="30"/>
                <w:rtl/>
                <w:lang w:bidi="ar-EG"/>
              </w:rPr>
            </w:pPr>
            <w:r w:rsidRPr="00A5093D">
              <w:rPr>
                <w:rFonts w:cs="Simplified Arabic" w:hint="cs"/>
                <w:sz w:val="30"/>
                <w:szCs w:val="30"/>
                <w:rtl/>
                <w:lang w:bidi="ar-EG"/>
              </w:rPr>
              <w:t>وفى (الفقرة 10) من نفس الرسالة يقول:</w:t>
            </w:r>
          </w:p>
          <w:p w:rsidR="00802137" w:rsidRPr="00A5093D" w:rsidRDefault="00764523" w:rsidP="00E16C00">
            <w:pPr>
              <w:jc w:val="lowKashida"/>
              <w:rPr>
                <w:rFonts w:cs="Simplified Arabic"/>
                <w:b/>
                <w:bCs/>
                <w:sz w:val="28"/>
                <w:szCs w:val="28"/>
                <w:lang w:bidi="ar-EG"/>
              </w:rPr>
            </w:pPr>
            <w:r>
              <w:rPr>
                <w:rFonts w:cs="Simplified Arabic" w:hint="cs"/>
                <w:sz w:val="30"/>
                <w:szCs w:val="30"/>
                <w:rtl/>
                <w:lang w:bidi="ar-EG"/>
              </w:rPr>
              <w:t>"</w:t>
            </w:r>
            <w:r w:rsidR="00802137" w:rsidRPr="00A5093D">
              <w:rPr>
                <w:rFonts w:cs="Simplified Arabic" w:hint="cs"/>
                <w:sz w:val="30"/>
                <w:szCs w:val="30"/>
                <w:rtl/>
                <w:lang w:bidi="ar-EG"/>
              </w:rPr>
              <w:t>وكما قلنا سابقاً، فإن كلمة الله قد اتحد بالجسد أقنومياً (</w:t>
            </w:r>
            <w:proofErr w:type="spellStart"/>
            <w:r w:rsidR="00802137" w:rsidRPr="00A5093D">
              <w:rPr>
                <w:rFonts w:ascii="Bwgrkn" w:hAnsi="Bwgrkn"/>
                <w:b/>
                <w:bCs/>
                <w:sz w:val="30"/>
                <w:szCs w:val="30"/>
                <w:lang w:bidi="ar-EG"/>
              </w:rPr>
              <w:t>kaq</w:t>
            </w:r>
            <w:proofErr w:type="spellEnd"/>
            <w:r w:rsidR="00802137" w:rsidRPr="00A5093D">
              <w:rPr>
                <w:rFonts w:ascii="Greek" w:hAnsi="Greek"/>
                <w:b/>
                <w:bCs/>
                <w:sz w:val="30"/>
                <w:szCs w:val="30"/>
                <w:lang w:bidi="ar-EG"/>
              </w:rPr>
              <w:t>'</w:t>
            </w:r>
            <w:r w:rsidR="00802137" w:rsidRPr="00A5093D">
              <w:rPr>
                <w:rFonts w:ascii="Bwgrkn" w:hAnsi="Bwgrkn"/>
                <w:b/>
                <w:bCs/>
                <w:sz w:val="30"/>
                <w:szCs w:val="30"/>
                <w:lang w:bidi="ar-EG"/>
              </w:rPr>
              <w:t xml:space="preserve"> </w:t>
            </w:r>
            <w:proofErr w:type="spellStart"/>
            <w:r w:rsidR="00802137" w:rsidRPr="00A5093D">
              <w:rPr>
                <w:rFonts w:ascii="Bwgrkn" w:hAnsi="Bwgrkn"/>
                <w:b/>
                <w:bCs/>
                <w:sz w:val="30"/>
                <w:szCs w:val="30"/>
                <w:lang w:bidi="ar-EG"/>
              </w:rPr>
              <w:t>u`po,stasion</w:t>
            </w:r>
            <w:proofErr w:type="spellEnd"/>
            <w:r w:rsidR="00802137" w:rsidRPr="00A5093D">
              <w:rPr>
                <w:rFonts w:cs="Simplified Arabic" w:hint="cs"/>
                <w:sz w:val="30"/>
                <w:szCs w:val="30"/>
                <w:rtl/>
                <w:lang w:bidi="ar-EG"/>
              </w:rPr>
              <w:t>)، فهو إله الكل ورب الجميع، وليس هو عبد لنفسه ولا سيد لنفسه.</w:t>
            </w:r>
            <w:r>
              <w:rPr>
                <w:rFonts w:cs="Simplified Arabic" w:hint="cs"/>
                <w:sz w:val="30"/>
                <w:szCs w:val="30"/>
                <w:rtl/>
                <w:lang w:bidi="ar-EG"/>
              </w:rPr>
              <w:t>"</w:t>
            </w:r>
          </w:p>
        </w:tc>
        <w:tc>
          <w:tcPr>
            <w:tcW w:w="4500" w:type="dxa"/>
          </w:tcPr>
          <w:p w:rsidR="00802137" w:rsidRPr="00A5093D" w:rsidRDefault="00802137" w:rsidP="00E16C00">
            <w:pPr>
              <w:jc w:val="both"/>
              <w:rPr>
                <w:rFonts w:cs="Simplified Arabic"/>
                <w:sz w:val="30"/>
                <w:szCs w:val="30"/>
                <w:rtl/>
                <w:lang w:bidi="ar-EG"/>
              </w:rPr>
            </w:pPr>
            <w:r w:rsidRPr="00802137">
              <w:rPr>
                <w:rFonts w:cs="Simplified Arabic" w:hint="cs"/>
                <w:b/>
                <w:bCs/>
                <w:sz w:val="30"/>
                <w:szCs w:val="30"/>
                <w:rtl/>
                <w:lang w:bidi="ar-EG"/>
              </w:rPr>
              <w:lastRenderedPageBreak/>
              <w:t>فى كتابه "التجسد الإلهى فى تعليم القديس كيرلس الكبير</w:t>
            </w:r>
            <w:r w:rsidRPr="00A5093D">
              <w:rPr>
                <w:rFonts w:cs="Simplified Arabic" w:hint="cs"/>
                <w:sz w:val="30"/>
                <w:szCs w:val="30"/>
                <w:rtl/>
                <w:lang w:bidi="ar-EG"/>
              </w:rPr>
              <w:t>" طبعة سنة 1988 صفحة 41 و صفحة 42:</w:t>
            </w:r>
          </w:p>
          <w:p w:rsidR="00802137" w:rsidRPr="00A5093D" w:rsidRDefault="00802137" w:rsidP="00802137">
            <w:pPr>
              <w:jc w:val="both"/>
              <w:rPr>
                <w:rFonts w:cs="Simplified Arabic"/>
                <w:sz w:val="30"/>
                <w:szCs w:val="30"/>
                <w:rtl/>
                <w:lang w:bidi="ar-EG"/>
              </w:rPr>
            </w:pPr>
            <w:r w:rsidRPr="00A5093D">
              <w:rPr>
                <w:rFonts w:cs="Simplified Arabic" w:hint="cs"/>
                <w:sz w:val="30"/>
                <w:szCs w:val="30"/>
                <w:rtl/>
                <w:lang w:bidi="ar-EG"/>
              </w:rPr>
              <w:t>"القديس كيرلس يقرر فى عدة مواضع أن الكنيسة هى فى جوهر كيانها تحقيق "</w:t>
            </w:r>
            <w:r w:rsidRPr="00802137">
              <w:rPr>
                <w:rFonts w:cs="Simplified Arabic" w:hint="cs"/>
                <w:b/>
                <w:bCs/>
                <w:sz w:val="30"/>
                <w:szCs w:val="30"/>
                <w:rtl/>
                <w:lang w:bidi="ar-EG"/>
              </w:rPr>
              <w:t>لسر</w:t>
            </w:r>
            <w:r w:rsidRPr="00A5093D">
              <w:rPr>
                <w:rFonts w:cs="Simplified Arabic" w:hint="cs"/>
                <w:sz w:val="30"/>
                <w:szCs w:val="30"/>
                <w:rtl/>
                <w:lang w:bidi="ar-EG"/>
              </w:rPr>
              <w:t xml:space="preserve"> </w:t>
            </w:r>
            <w:r w:rsidRPr="00802137">
              <w:rPr>
                <w:rFonts w:cs="Simplified Arabic" w:hint="cs"/>
                <w:b/>
                <w:bCs/>
                <w:sz w:val="30"/>
                <w:szCs w:val="30"/>
                <w:rtl/>
                <w:lang w:bidi="ar-EG"/>
              </w:rPr>
              <w:t>المسي</w:t>
            </w:r>
            <w:r>
              <w:rPr>
                <w:rFonts w:cs="Simplified Arabic" w:hint="cs"/>
                <w:b/>
                <w:bCs/>
                <w:sz w:val="30"/>
                <w:szCs w:val="30"/>
                <w:rtl/>
                <w:lang w:bidi="ar-EG"/>
              </w:rPr>
              <w:t>ح</w:t>
            </w:r>
            <w:proofErr w:type="spellStart"/>
            <w:r w:rsidRPr="00802137">
              <w:rPr>
                <w:rFonts w:ascii="Bwgrkn" w:hAnsi="Bwgrkn" w:cs="Simplified Arabic"/>
                <w:sz w:val="28"/>
                <w:szCs w:val="28"/>
                <w:lang w:bidi="ar-EG"/>
              </w:rPr>
              <w:t>mhsth,rion</w:t>
            </w:r>
            <w:proofErr w:type="spellEnd"/>
            <w:r w:rsidRPr="00802137">
              <w:rPr>
                <w:rFonts w:ascii="Bwgrkn" w:hAnsi="Bwgrkn" w:cs="Simplified Arabic"/>
                <w:sz w:val="28"/>
                <w:szCs w:val="28"/>
                <w:lang w:bidi="ar-EG"/>
              </w:rPr>
              <w:t xml:space="preserve"> </w:t>
            </w:r>
            <w:proofErr w:type="spellStart"/>
            <w:r w:rsidRPr="00802137">
              <w:rPr>
                <w:rFonts w:ascii="Bwgrkn" w:hAnsi="Bwgrkn" w:cs="Simplified Arabic"/>
                <w:sz w:val="28"/>
                <w:szCs w:val="28"/>
                <w:lang w:bidi="ar-EG"/>
              </w:rPr>
              <w:t>cristou</w:t>
            </w:r>
            <w:proofErr w:type="spellEnd"/>
            <w:r>
              <w:rPr>
                <w:rFonts w:cs="Simplified Arabic" w:hint="cs"/>
                <w:sz w:val="30"/>
                <w:szCs w:val="30"/>
                <w:rtl/>
                <w:lang w:bidi="ar-EG"/>
              </w:rPr>
              <w:t>"</w:t>
            </w:r>
            <w:r w:rsidRPr="00A5093D">
              <w:rPr>
                <w:rFonts w:cs="Simplified Arabic"/>
                <w:sz w:val="30"/>
                <w:szCs w:val="30"/>
                <w:lang w:bidi="ar-EG"/>
              </w:rPr>
              <w:t>…</w:t>
            </w:r>
            <w:r w:rsidR="000E2519" w:rsidRPr="000E2519">
              <w:rPr>
                <w:rStyle w:val="FootnoteReference"/>
                <w:rFonts w:cs="Simplified Arabic"/>
                <w:sz w:val="30"/>
                <w:szCs w:val="30"/>
                <w:rtl/>
                <w:lang w:bidi="ar-EG"/>
              </w:rPr>
              <w:footnoteReference w:customMarkFollows="1" w:id="22"/>
              <w:sym w:font="Symbol" w:char="F02A"/>
            </w:r>
          </w:p>
          <w:p w:rsidR="00802137" w:rsidRPr="00802137" w:rsidRDefault="00802137" w:rsidP="00E16C00">
            <w:pPr>
              <w:jc w:val="both"/>
              <w:rPr>
                <w:rFonts w:cs="Simplified Arabic"/>
                <w:b/>
                <w:bCs/>
                <w:sz w:val="30"/>
                <w:szCs w:val="30"/>
                <w:rtl/>
                <w:lang w:bidi="ar-EG"/>
              </w:rPr>
            </w:pPr>
            <w:r w:rsidRPr="00A5093D">
              <w:rPr>
                <w:rFonts w:cs="Simplified Arabic" w:hint="cs"/>
                <w:sz w:val="30"/>
                <w:szCs w:val="30"/>
                <w:rtl/>
                <w:lang w:bidi="ar-EG"/>
              </w:rPr>
              <w:lastRenderedPageBreak/>
              <w:t xml:space="preserve">وعلى ذلك، تصير الكنيسة </w:t>
            </w:r>
            <w:r w:rsidRPr="00A5093D">
              <w:rPr>
                <w:rFonts w:cs="Simplified Arabic"/>
                <w:sz w:val="30"/>
                <w:szCs w:val="30"/>
                <w:rtl/>
                <w:lang w:bidi="ar-EG"/>
              </w:rPr>
              <w:t>–</w:t>
            </w:r>
            <w:r w:rsidRPr="00A5093D">
              <w:rPr>
                <w:rFonts w:cs="Simplified Arabic" w:hint="cs"/>
                <w:sz w:val="30"/>
                <w:szCs w:val="30"/>
                <w:rtl/>
                <w:lang w:bidi="ar-EG"/>
              </w:rPr>
              <w:t>بصفتها تحقيقاً "لسر المسيح"</w:t>
            </w:r>
            <w:r w:rsidRPr="00A5093D">
              <w:rPr>
                <w:rFonts w:cs="Simplified Arabic"/>
                <w:sz w:val="30"/>
                <w:szCs w:val="30"/>
                <w:rtl/>
                <w:lang w:bidi="ar-EG"/>
              </w:rPr>
              <w:t>–</w:t>
            </w:r>
            <w:r w:rsidRPr="00A5093D">
              <w:rPr>
                <w:rFonts w:cs="Simplified Arabic" w:hint="cs"/>
                <w:sz w:val="30"/>
                <w:szCs w:val="30"/>
                <w:rtl/>
                <w:lang w:bidi="ar-EG"/>
              </w:rPr>
              <w:t xml:space="preserve"> </w:t>
            </w:r>
            <w:r w:rsidRPr="00802137">
              <w:rPr>
                <w:rFonts w:cs="Simplified Arabic" w:hint="cs"/>
                <w:b/>
                <w:bCs/>
                <w:sz w:val="30"/>
                <w:szCs w:val="30"/>
                <w:rtl/>
                <w:lang w:bidi="ar-EG"/>
              </w:rPr>
              <w:t>إمتداداً للوحدة الأقنومية الفائقة الوصف التى أقامها المسيح بين لاهوته وناسوته فى عمق كيانه منذ لحظة الحبل به...</w:t>
            </w:r>
          </w:p>
          <w:p w:rsidR="00802137" w:rsidRPr="00802137" w:rsidRDefault="00802137" w:rsidP="00E16C00">
            <w:pPr>
              <w:jc w:val="both"/>
              <w:rPr>
                <w:rFonts w:cs="Simplified Arabic"/>
                <w:b/>
                <w:bCs/>
                <w:sz w:val="30"/>
                <w:szCs w:val="30"/>
                <w:rtl/>
                <w:lang w:bidi="ar-EG"/>
              </w:rPr>
            </w:pPr>
            <w:r w:rsidRPr="00802137">
              <w:rPr>
                <w:rFonts w:cs="Simplified Arabic" w:hint="cs"/>
                <w:b/>
                <w:bCs/>
                <w:sz w:val="30"/>
                <w:szCs w:val="30"/>
                <w:rtl/>
                <w:lang w:bidi="ar-EG"/>
              </w:rPr>
              <w:t>وعلى ذلك فإن الكنيسة تعتبر إمتداداً للجسد الإلهى المترامى الأطراف الذى يملأ السماء والأرض، وسر الكنيسة يعتبر امتداداً لسر التجسد الإلهى الفائق الوصف أى لسر اتحاد اللاهوت والناسوت فى المسيح...</w:t>
            </w:r>
          </w:p>
          <w:p w:rsidR="00802137" w:rsidRPr="00A5093D" w:rsidRDefault="00802137" w:rsidP="00802137">
            <w:pPr>
              <w:jc w:val="lowKashida"/>
              <w:rPr>
                <w:rFonts w:cs="Simplified Arabic"/>
                <w:sz w:val="28"/>
                <w:szCs w:val="28"/>
                <w:rtl/>
                <w:lang w:bidi="ar-EG"/>
              </w:rPr>
            </w:pPr>
            <w:r w:rsidRPr="00802137">
              <w:rPr>
                <w:rFonts w:cs="Simplified Arabic" w:hint="cs"/>
                <w:b/>
                <w:bCs/>
                <w:sz w:val="30"/>
                <w:szCs w:val="30"/>
                <w:rtl/>
                <w:lang w:bidi="ar-EG"/>
              </w:rPr>
              <w:t>وهكذا تظهر الكنيسة أنها قائمة أساساً على مشاركة الطبيعة الإلهية</w:t>
            </w:r>
            <w:r w:rsidRPr="00A5093D">
              <w:rPr>
                <w:rFonts w:cs="Simplified Arabic" w:hint="cs"/>
                <w:sz w:val="30"/>
                <w:szCs w:val="30"/>
                <w:rtl/>
                <w:lang w:bidi="ar-EG"/>
              </w:rPr>
              <w:t xml:space="preserve"> بواسطة الروح القدس وبذلك تظهر فى عمق كيانها أنها </w:t>
            </w:r>
            <w:r w:rsidRPr="00802137">
              <w:rPr>
                <w:rFonts w:cs="Simplified Arabic" w:hint="cs"/>
                <w:b/>
                <w:bCs/>
                <w:sz w:val="30"/>
                <w:szCs w:val="30"/>
                <w:rtl/>
                <w:lang w:bidi="ar-EG"/>
              </w:rPr>
              <w:t>وحدة بين اللاهوت والناسوت بواسطة الروح القدس كامتداد للوحدة الأقنومية التى تمت فى المسيح</w:t>
            </w:r>
            <w:r>
              <w:rPr>
                <w:rFonts w:cs="Simplified Arabic" w:hint="cs"/>
                <w:sz w:val="30"/>
                <w:szCs w:val="30"/>
                <w:rtl/>
                <w:lang w:bidi="ar-EG"/>
              </w:rPr>
              <w:t>"</w:t>
            </w:r>
            <w:r w:rsidRPr="00A5093D">
              <w:rPr>
                <w:rFonts w:cs="Simplified Arabic" w:hint="cs"/>
                <w:sz w:val="30"/>
                <w:szCs w:val="30"/>
                <w:rtl/>
                <w:lang w:bidi="ar-EG"/>
              </w:rPr>
              <w:t>.</w:t>
            </w:r>
          </w:p>
        </w:tc>
      </w:tr>
    </w:tbl>
    <w:p w:rsidR="00B45490" w:rsidRDefault="00B45490">
      <w:pPr>
        <w:rPr>
          <w:lang w:bidi="ar-EG"/>
        </w:rPr>
      </w:pPr>
    </w:p>
    <w:sectPr w:rsidR="00B45490" w:rsidSect="0081389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F04" w:rsidRDefault="00E10F04" w:rsidP="00802137">
      <w:r>
        <w:separator/>
      </w:r>
    </w:p>
  </w:endnote>
  <w:endnote w:type="continuationSeparator" w:id="0">
    <w:p w:rsidR="00E10F04" w:rsidRDefault="00E10F04" w:rsidP="0080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Bwgrkn">
    <w:panose1 w:val="00000000000000000000"/>
    <w:charset w:val="00"/>
    <w:family w:val="auto"/>
    <w:pitch w:val="variable"/>
    <w:sig w:usb0="A0000027" w:usb1="0000000A" w:usb2="00000000" w:usb3="00000000" w:csb0="00000111" w:csb1="00000000"/>
  </w:font>
  <w:font w:name="Gree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F04" w:rsidRDefault="00E10F04" w:rsidP="00802137">
      <w:r>
        <w:separator/>
      </w:r>
    </w:p>
  </w:footnote>
  <w:footnote w:type="continuationSeparator" w:id="0">
    <w:p w:rsidR="00E10F04" w:rsidRDefault="00E10F04" w:rsidP="00802137">
      <w:r>
        <w:continuationSeparator/>
      </w:r>
    </w:p>
  </w:footnote>
  <w:footnote w:id="1">
    <w:p w:rsidR="00802137" w:rsidRPr="00813893" w:rsidRDefault="00802137" w:rsidP="00802137">
      <w:pPr>
        <w:pStyle w:val="FootnoteText"/>
        <w:rPr>
          <w:sz w:val="24"/>
          <w:szCs w:val="24"/>
        </w:rPr>
      </w:pPr>
      <w:r w:rsidRPr="00813893">
        <w:rPr>
          <w:rStyle w:val="FootnoteReference"/>
          <w:sz w:val="24"/>
          <w:szCs w:val="24"/>
        </w:rPr>
        <w:footnoteRef/>
      </w:r>
      <w:r w:rsidRPr="00813893">
        <w:rPr>
          <w:sz w:val="24"/>
          <w:szCs w:val="24"/>
          <w:rtl/>
        </w:rPr>
        <w:t xml:space="preserve"> </w:t>
      </w:r>
      <w:r w:rsidRPr="00813893">
        <w:rPr>
          <w:rFonts w:hint="cs"/>
          <w:sz w:val="24"/>
          <w:szCs w:val="24"/>
          <w:rtl/>
        </w:rPr>
        <w:t>وقد ترجمها خطأ د. جورج بباوى: "المصدر الذى يشترك فيه الكل والمشتركين فيه".</w:t>
      </w:r>
    </w:p>
  </w:footnote>
  <w:footnote w:id="2">
    <w:p w:rsidR="00802137" w:rsidRDefault="00802137" w:rsidP="00802137">
      <w:pPr>
        <w:pStyle w:val="FootnoteText"/>
      </w:pPr>
      <w:r w:rsidRPr="00813893">
        <w:rPr>
          <w:rStyle w:val="FootnoteReference"/>
          <w:sz w:val="24"/>
          <w:szCs w:val="24"/>
        </w:rPr>
        <w:footnoteRef/>
      </w:r>
      <w:r w:rsidRPr="00813893">
        <w:rPr>
          <w:sz w:val="24"/>
          <w:szCs w:val="24"/>
          <w:rtl/>
        </w:rPr>
        <w:t xml:space="preserve"> </w:t>
      </w:r>
      <w:r w:rsidRPr="00813893">
        <w:rPr>
          <w:rFonts w:hint="cs"/>
          <w:sz w:val="24"/>
          <w:szCs w:val="24"/>
          <w:rtl/>
        </w:rPr>
        <w:t>وقد ترجمها خطأ د. جورج بباوى: "عندما يشتركون فى الطبيعة الإلهية".</w:t>
      </w:r>
    </w:p>
  </w:footnote>
  <w:footnote w:id="3">
    <w:p w:rsidR="00802137" w:rsidRDefault="00802137" w:rsidP="00802137">
      <w:pPr>
        <w:pStyle w:val="FootnoteText"/>
      </w:pPr>
      <w:r>
        <w:rPr>
          <w:rStyle w:val="FootnoteReference"/>
        </w:rPr>
        <w:footnoteRef/>
      </w:r>
      <w:r>
        <w:rPr>
          <w:rtl/>
        </w:rPr>
        <w:t xml:space="preserve"> </w:t>
      </w:r>
      <w:r w:rsidRPr="00CF595F">
        <w:rPr>
          <w:rFonts w:hint="cs"/>
          <w:sz w:val="24"/>
          <w:szCs w:val="24"/>
          <w:rtl/>
        </w:rPr>
        <w:t>شرح إنجيل يوحنا للقديس كيرلس، ترجمة د. جورج حبيب بباوى مراجعة د. نصحى عبد الشهيد يناير 1989 صفحة 88-89.</w:t>
      </w:r>
    </w:p>
  </w:footnote>
  <w:footnote w:id="4">
    <w:p w:rsidR="00802137" w:rsidRDefault="00802137" w:rsidP="00802137">
      <w:pPr>
        <w:pStyle w:val="FootnoteText"/>
        <w:bidi w:val="0"/>
      </w:pPr>
      <w:r>
        <w:rPr>
          <w:rStyle w:val="FootnoteReference"/>
        </w:rPr>
        <w:footnoteRef/>
      </w:r>
      <w:r>
        <w:t xml:space="preserve"> </w:t>
      </w:r>
      <w:r w:rsidRPr="00D76D48">
        <w:rPr>
          <w:i/>
          <w:iCs/>
          <w:sz w:val="22"/>
          <w:szCs w:val="22"/>
        </w:rPr>
        <w:t>Commentary on the Gospel of St. John by St. Cyril of Alexandria</w:t>
      </w:r>
      <w:r w:rsidRPr="00D76D48">
        <w:rPr>
          <w:sz w:val="22"/>
          <w:szCs w:val="22"/>
        </w:rPr>
        <w:t>, Walter Smith, London, 1874, vol. 1, p. 75.</w:t>
      </w:r>
    </w:p>
  </w:footnote>
  <w:footnote w:id="5">
    <w:p w:rsidR="00802137" w:rsidRDefault="00802137" w:rsidP="00802137">
      <w:pPr>
        <w:pStyle w:val="FootnoteText"/>
      </w:pPr>
      <w:r>
        <w:rPr>
          <w:rStyle w:val="FootnoteReference"/>
        </w:rPr>
        <w:footnoteRef/>
      </w:r>
      <w:r>
        <w:rPr>
          <w:rtl/>
        </w:rPr>
        <w:t xml:space="preserve"> </w:t>
      </w:r>
      <w:r w:rsidRPr="00CF595F">
        <w:rPr>
          <w:rFonts w:hint="cs"/>
          <w:sz w:val="24"/>
          <w:szCs w:val="24"/>
          <w:rtl/>
        </w:rPr>
        <w:t>شرح إنجيل يوحنا للقديس كيرلس، ترجمة د. جورج حبيب بباوى مراجعة د. نصحى عبد الشهيد</w:t>
      </w:r>
      <w:r>
        <w:rPr>
          <w:rFonts w:hint="cs"/>
          <w:sz w:val="24"/>
          <w:szCs w:val="24"/>
          <w:rtl/>
        </w:rPr>
        <w:t>،</w:t>
      </w:r>
      <w:r w:rsidRPr="00CF595F">
        <w:rPr>
          <w:rFonts w:hint="cs"/>
          <w:sz w:val="24"/>
          <w:szCs w:val="24"/>
          <w:rtl/>
        </w:rPr>
        <w:t xml:space="preserve"> يناير 1989 صفحة 103.</w:t>
      </w:r>
    </w:p>
  </w:footnote>
  <w:footnote w:id="6">
    <w:p w:rsidR="00802137" w:rsidRPr="00CF595F" w:rsidRDefault="00802137" w:rsidP="00802137">
      <w:pPr>
        <w:pStyle w:val="FootnoteText"/>
        <w:bidi w:val="0"/>
        <w:rPr>
          <w:sz w:val="24"/>
          <w:szCs w:val="24"/>
        </w:rPr>
      </w:pPr>
      <w:r>
        <w:rPr>
          <w:rStyle w:val="FootnoteReference"/>
        </w:rPr>
        <w:footnoteRef/>
      </w:r>
      <w:r>
        <w:rPr>
          <w:rtl/>
        </w:rPr>
        <w:t xml:space="preserve"> </w:t>
      </w:r>
      <w:proofErr w:type="gramStart"/>
      <w:r>
        <w:t>Ibid. p. 86.</w:t>
      </w:r>
      <w:proofErr w:type="gramEnd"/>
    </w:p>
  </w:footnote>
  <w:footnote w:id="7">
    <w:p w:rsidR="00802137" w:rsidRDefault="00802137" w:rsidP="00802137">
      <w:pPr>
        <w:pStyle w:val="FootnoteText"/>
      </w:pPr>
      <w:r w:rsidRPr="00CF595F">
        <w:rPr>
          <w:rStyle w:val="FootnoteReference"/>
          <w:sz w:val="24"/>
          <w:szCs w:val="24"/>
        </w:rPr>
        <w:footnoteRef/>
      </w:r>
      <w:r w:rsidRPr="00CF595F">
        <w:rPr>
          <w:sz w:val="24"/>
          <w:szCs w:val="24"/>
          <w:rtl/>
        </w:rPr>
        <w:t xml:space="preserve"> </w:t>
      </w:r>
      <w:r w:rsidRPr="00CF595F">
        <w:rPr>
          <w:rFonts w:hint="cs"/>
          <w:sz w:val="24"/>
          <w:szCs w:val="24"/>
          <w:rtl/>
        </w:rPr>
        <w:t>شرح إنجيل يوحنا للقديس كيرلس، ترجمة د. جورج حبيب بباوى مراجعة د. نصحى عبد الشهيد يناير 1989 صفحة 125.</w:t>
      </w:r>
    </w:p>
  </w:footnote>
  <w:footnote w:id="8">
    <w:p w:rsidR="00802137" w:rsidRDefault="00802137" w:rsidP="00802137">
      <w:pPr>
        <w:pStyle w:val="FootnoteText"/>
        <w:bidi w:val="0"/>
      </w:pPr>
      <w:r>
        <w:rPr>
          <w:rStyle w:val="FootnoteReference"/>
        </w:rPr>
        <w:footnoteRef/>
      </w:r>
      <w:r>
        <w:rPr>
          <w:rtl/>
        </w:rPr>
        <w:t xml:space="preserve"> </w:t>
      </w:r>
      <w:proofErr w:type="gramStart"/>
      <w:r>
        <w:t>Ibid. p. 104-105.</w:t>
      </w:r>
      <w:proofErr w:type="gramEnd"/>
    </w:p>
  </w:footnote>
  <w:footnote w:id="9">
    <w:p w:rsidR="00802137" w:rsidRPr="00585E54" w:rsidRDefault="00802137" w:rsidP="00802137">
      <w:pPr>
        <w:pStyle w:val="FootnoteText"/>
        <w:rPr>
          <w:sz w:val="24"/>
          <w:szCs w:val="24"/>
          <w:rtl/>
        </w:rPr>
      </w:pPr>
      <w:r>
        <w:rPr>
          <w:rStyle w:val="FootnoteReference"/>
        </w:rPr>
        <w:footnoteRef/>
      </w:r>
      <w:r>
        <w:rPr>
          <w:rtl/>
        </w:rPr>
        <w:t xml:space="preserve"> </w:t>
      </w:r>
      <w:r>
        <w:rPr>
          <w:rFonts w:hint="cs"/>
          <w:rtl/>
        </w:rPr>
        <w:t xml:space="preserve"> </w:t>
      </w:r>
      <w:r w:rsidRPr="00585E54">
        <w:rPr>
          <w:rFonts w:hint="cs"/>
          <w:sz w:val="24"/>
          <w:szCs w:val="24"/>
          <w:rtl/>
        </w:rPr>
        <w:t xml:space="preserve">المقالة الثالثة ضد الأريوسيين للقديس أثناسيوس الرسولى </w:t>
      </w:r>
      <w:r w:rsidRPr="00585E54">
        <w:rPr>
          <w:sz w:val="24"/>
          <w:szCs w:val="24"/>
          <w:rtl/>
        </w:rPr>
        <w:t>–</w:t>
      </w:r>
      <w:r w:rsidRPr="00585E54">
        <w:rPr>
          <w:rFonts w:hint="cs"/>
          <w:sz w:val="24"/>
          <w:szCs w:val="24"/>
          <w:rtl/>
        </w:rPr>
        <w:t xml:space="preserve"> مركز دراسات الآباء، 1994 صفحة 42.</w:t>
      </w:r>
    </w:p>
  </w:footnote>
  <w:footnote w:id="10">
    <w:p w:rsidR="00802137" w:rsidRDefault="00802137" w:rsidP="009B3920">
      <w:pPr>
        <w:pStyle w:val="FootnoteText"/>
        <w:bidi w:val="0"/>
      </w:pPr>
      <w:r>
        <w:rPr>
          <w:rStyle w:val="FootnoteReference"/>
        </w:rPr>
        <w:footnoteRef/>
      </w:r>
      <w:r>
        <w:rPr>
          <w:rtl/>
        </w:rPr>
        <w:t xml:space="preserve"> </w:t>
      </w:r>
      <w:r>
        <w:t xml:space="preserve">NPNF, </w:t>
      </w:r>
      <w:r w:rsidR="00813893">
        <w:t xml:space="preserve">Eerdmans Publishing Company, Grand Rapids, Michigan, 1978, series 2, </w:t>
      </w:r>
      <w:r>
        <w:t xml:space="preserve">Vol. 4, St. Athanasius, Discourses Against the Arians, </w:t>
      </w:r>
      <w:r w:rsidR="00813893">
        <w:t>D</w:t>
      </w:r>
      <w:r>
        <w:t xml:space="preserve">iscourse III, </w:t>
      </w:r>
      <w:r w:rsidR="009B3920">
        <w:t xml:space="preserve">Ch. XXV, par. 19, </w:t>
      </w:r>
      <w:r>
        <w:t>p. 404.</w:t>
      </w:r>
    </w:p>
  </w:footnote>
  <w:footnote w:id="11">
    <w:p w:rsidR="00802137" w:rsidRDefault="00802137" w:rsidP="00802137">
      <w:pPr>
        <w:pStyle w:val="FootnoteText"/>
        <w:bidi w:val="0"/>
      </w:pPr>
      <w:r>
        <w:rPr>
          <w:rStyle w:val="FootnoteReference"/>
        </w:rPr>
        <w:footnoteRef/>
      </w:r>
      <w:r>
        <w:t xml:space="preserve"> Ibid. </w:t>
      </w:r>
      <w:proofErr w:type="spellStart"/>
      <w:r>
        <w:t>Defence</w:t>
      </w:r>
      <w:proofErr w:type="spellEnd"/>
      <w:r>
        <w:t xml:space="preserve"> of the Nicene Definition, </w:t>
      </w:r>
      <w:r w:rsidR="009B3920">
        <w:t xml:space="preserve">Ch. V, par. </w:t>
      </w:r>
      <w:r w:rsidR="00DC7735">
        <w:t xml:space="preserve">19, </w:t>
      </w:r>
      <w:r>
        <w:t>p. 163.</w:t>
      </w:r>
    </w:p>
  </w:footnote>
  <w:footnote w:id="12">
    <w:p w:rsidR="00802137" w:rsidRDefault="00802137" w:rsidP="009B3920">
      <w:pPr>
        <w:pStyle w:val="FootnoteText"/>
        <w:bidi w:val="0"/>
      </w:pPr>
      <w:r>
        <w:rPr>
          <w:rStyle w:val="FootnoteReference"/>
        </w:rPr>
        <w:footnoteRef/>
      </w:r>
      <w:r>
        <w:rPr>
          <w:rtl/>
        </w:rPr>
        <w:t xml:space="preserve"> </w:t>
      </w:r>
      <w:proofErr w:type="gramStart"/>
      <w:r>
        <w:t>Discourses</w:t>
      </w:r>
      <w:r>
        <w:rPr>
          <w:rFonts w:hint="cs"/>
          <w:rtl/>
        </w:rPr>
        <w:t xml:space="preserve"> </w:t>
      </w:r>
      <w:r>
        <w:t xml:space="preserve">Against Arians, </w:t>
      </w:r>
      <w:r w:rsidR="00813893">
        <w:t>D</w:t>
      </w:r>
      <w:r>
        <w:t>iscourse III, Ch</w:t>
      </w:r>
      <w:r w:rsidR="009B3920">
        <w:t>.</w:t>
      </w:r>
      <w:r>
        <w:t xml:space="preserve"> </w:t>
      </w:r>
      <w:r w:rsidR="009B3920">
        <w:t>XXV,</w:t>
      </w:r>
      <w:r>
        <w:t xml:space="preserve"> par 19, p.404-405.</w:t>
      </w:r>
      <w:proofErr w:type="gramEnd"/>
    </w:p>
  </w:footnote>
  <w:footnote w:id="13">
    <w:p w:rsidR="00802137" w:rsidRPr="00813893" w:rsidRDefault="00802137">
      <w:pPr>
        <w:pStyle w:val="FootnoteText"/>
        <w:rPr>
          <w:sz w:val="24"/>
          <w:szCs w:val="24"/>
          <w:rtl/>
        </w:rPr>
      </w:pPr>
      <w:r w:rsidRPr="00813893">
        <w:rPr>
          <w:rStyle w:val="FootnoteReference"/>
          <w:sz w:val="24"/>
          <w:szCs w:val="24"/>
          <w:rtl/>
        </w:rPr>
        <w:sym w:font="Symbol" w:char="F02A"/>
      </w:r>
      <w:r w:rsidRPr="00813893">
        <w:rPr>
          <w:sz w:val="24"/>
          <w:szCs w:val="24"/>
          <w:rtl/>
        </w:rPr>
        <w:t xml:space="preserve"> </w:t>
      </w:r>
      <w:r w:rsidRPr="00813893">
        <w:rPr>
          <w:rFonts w:hint="cs"/>
          <w:sz w:val="24"/>
          <w:szCs w:val="24"/>
          <w:rtl/>
        </w:rPr>
        <w:t xml:space="preserve">المترجم هنا ترجم </w:t>
      </w:r>
      <w:r w:rsidRPr="00813893">
        <w:rPr>
          <w:sz w:val="24"/>
          <w:szCs w:val="24"/>
        </w:rPr>
        <w:t>His own Word</w:t>
      </w:r>
      <w:r w:rsidRPr="00813893">
        <w:rPr>
          <w:rFonts w:hint="cs"/>
          <w:sz w:val="24"/>
          <w:szCs w:val="24"/>
          <w:rtl/>
        </w:rPr>
        <w:t xml:space="preserve"> بعبارة "كلمته الذاتى" ولكن صحة الترجمة هى "كلمته الخاص".</w:t>
      </w:r>
    </w:p>
  </w:footnote>
  <w:footnote w:id="14">
    <w:p w:rsidR="00802137" w:rsidRDefault="00802137" w:rsidP="00802137">
      <w:pPr>
        <w:pStyle w:val="FootnoteText"/>
        <w:rPr>
          <w:rtl/>
        </w:rPr>
      </w:pPr>
      <w:r w:rsidRPr="00813893">
        <w:rPr>
          <w:rStyle w:val="FootnoteReference"/>
          <w:sz w:val="24"/>
          <w:szCs w:val="24"/>
        </w:rPr>
        <w:footnoteRef/>
      </w:r>
      <w:r w:rsidRPr="00813893">
        <w:rPr>
          <w:sz w:val="24"/>
          <w:szCs w:val="24"/>
          <w:rtl/>
        </w:rPr>
        <w:t xml:space="preserve"> </w:t>
      </w:r>
      <w:r w:rsidRPr="00813893">
        <w:rPr>
          <w:rFonts w:hint="cs"/>
          <w:sz w:val="24"/>
          <w:szCs w:val="24"/>
          <w:rtl/>
        </w:rPr>
        <w:t xml:space="preserve">المقالة الثالثة ضد الأريوسيين للقديس أثناسيوس الرسولى </w:t>
      </w:r>
      <w:r w:rsidRPr="00813893">
        <w:rPr>
          <w:sz w:val="24"/>
          <w:szCs w:val="24"/>
          <w:rtl/>
        </w:rPr>
        <w:t>–</w:t>
      </w:r>
      <w:r w:rsidRPr="00813893">
        <w:rPr>
          <w:rFonts w:hint="cs"/>
          <w:sz w:val="24"/>
          <w:szCs w:val="24"/>
          <w:rtl/>
        </w:rPr>
        <w:t xml:space="preserve"> مركز دراسات الآباء، 1994 صفحة 47-51.</w:t>
      </w:r>
    </w:p>
  </w:footnote>
  <w:footnote w:id="15">
    <w:p w:rsidR="00802137" w:rsidRDefault="00802137" w:rsidP="00813893">
      <w:pPr>
        <w:pStyle w:val="FootnoteText"/>
        <w:bidi w:val="0"/>
      </w:pPr>
      <w:r>
        <w:rPr>
          <w:rStyle w:val="FootnoteReference"/>
        </w:rPr>
        <w:footnoteRef/>
      </w:r>
      <w:r>
        <w:rPr>
          <w:rtl/>
        </w:rPr>
        <w:t xml:space="preserve"> </w:t>
      </w:r>
      <w:r>
        <w:t xml:space="preserve"> Ibid. </w:t>
      </w:r>
      <w:r w:rsidR="00813893">
        <w:t xml:space="preserve">Discourses </w:t>
      </w:r>
      <w:r>
        <w:t xml:space="preserve">Against the Arians, </w:t>
      </w:r>
      <w:r w:rsidR="00813893">
        <w:t>D</w:t>
      </w:r>
      <w:r>
        <w:t>iscourse III,</w:t>
      </w:r>
      <w:r w:rsidRPr="00C564C0">
        <w:t xml:space="preserve"> </w:t>
      </w:r>
      <w:r w:rsidR="00DC7735">
        <w:t xml:space="preserve">Ch. XXV, par. </w:t>
      </w:r>
      <w:r w:rsidR="00DC7735">
        <w:t xml:space="preserve">22, 23, </w:t>
      </w:r>
      <w:r w:rsidR="00DC7735">
        <w:t>24</w:t>
      </w:r>
      <w:bookmarkStart w:id="0" w:name="_GoBack"/>
      <w:bookmarkEnd w:id="0"/>
      <w:r w:rsidR="00DC7735">
        <w:t xml:space="preserve"> ,</w:t>
      </w:r>
      <w:r>
        <w:t>p. 406-407.</w:t>
      </w:r>
    </w:p>
  </w:footnote>
  <w:footnote w:id="16">
    <w:p w:rsidR="00802137" w:rsidRPr="00813893" w:rsidRDefault="00802137" w:rsidP="00802137">
      <w:pPr>
        <w:pStyle w:val="FootnoteText"/>
        <w:rPr>
          <w:sz w:val="24"/>
          <w:szCs w:val="24"/>
        </w:rPr>
      </w:pPr>
      <w:r w:rsidRPr="00813893">
        <w:rPr>
          <w:rStyle w:val="FootnoteReference"/>
          <w:sz w:val="24"/>
          <w:szCs w:val="24"/>
        </w:rPr>
        <w:footnoteRef/>
      </w:r>
      <w:r w:rsidRPr="00813893">
        <w:rPr>
          <w:sz w:val="24"/>
          <w:szCs w:val="24"/>
          <w:rtl/>
        </w:rPr>
        <w:t xml:space="preserve"> </w:t>
      </w:r>
      <w:r w:rsidRPr="00813893">
        <w:rPr>
          <w:rFonts w:hint="cs"/>
          <w:sz w:val="24"/>
          <w:szCs w:val="24"/>
          <w:rtl/>
        </w:rPr>
        <w:t>شرح إنجيل يوحنا للقديس كيرلس، ترجمة د. جورج حبيب بباوى مراجعة د.  نصحى عبد  الشهيد، يناير 1989 صفحة 103.</w:t>
      </w:r>
    </w:p>
  </w:footnote>
  <w:footnote w:id="17">
    <w:p w:rsidR="00802137" w:rsidRDefault="00802137" w:rsidP="00802137">
      <w:pPr>
        <w:pStyle w:val="FootnoteText"/>
      </w:pPr>
      <w:r w:rsidRPr="00813893">
        <w:rPr>
          <w:rStyle w:val="FootnoteReference"/>
          <w:sz w:val="24"/>
          <w:szCs w:val="24"/>
        </w:rPr>
        <w:footnoteRef/>
      </w:r>
      <w:r w:rsidRPr="00813893">
        <w:rPr>
          <w:sz w:val="24"/>
          <w:szCs w:val="24"/>
          <w:rtl/>
        </w:rPr>
        <w:t xml:space="preserve"> </w:t>
      </w:r>
      <w:r w:rsidRPr="00813893">
        <w:rPr>
          <w:rFonts w:hint="cs"/>
          <w:sz w:val="24"/>
          <w:szCs w:val="24"/>
          <w:rtl/>
        </w:rPr>
        <w:t>نفس المرجع صفحة 125.</w:t>
      </w:r>
    </w:p>
  </w:footnote>
  <w:footnote w:id="18">
    <w:p w:rsidR="00802137" w:rsidRDefault="00802137" w:rsidP="00802137">
      <w:pPr>
        <w:pStyle w:val="FootnoteText"/>
        <w:bidi w:val="0"/>
      </w:pPr>
      <w:r>
        <w:rPr>
          <w:rStyle w:val="FootnoteReference"/>
        </w:rPr>
        <w:footnoteRef/>
      </w:r>
      <w:r>
        <w:t xml:space="preserve"> NPNF, Vol.4, Discourses </w:t>
      </w:r>
      <w:proofErr w:type="gramStart"/>
      <w:r>
        <w:t>Against</w:t>
      </w:r>
      <w:proofErr w:type="gramEnd"/>
      <w:r>
        <w:t xml:space="preserve"> the Arians, Discourse I, p. 329.</w:t>
      </w:r>
    </w:p>
  </w:footnote>
  <w:footnote w:id="19">
    <w:p w:rsidR="00802137" w:rsidRDefault="00802137" w:rsidP="00802137">
      <w:pPr>
        <w:pStyle w:val="FootnoteText"/>
        <w:jc w:val="lowKashida"/>
      </w:pPr>
      <w:r>
        <w:rPr>
          <w:rStyle w:val="FootnoteReference"/>
        </w:rPr>
        <w:footnoteRef/>
      </w:r>
      <w:r>
        <w:rPr>
          <w:rFonts w:hint="cs"/>
          <w:rtl/>
        </w:rPr>
        <w:t xml:space="preserve"> </w:t>
      </w:r>
      <w:r w:rsidRPr="00813893">
        <w:rPr>
          <w:rFonts w:hint="cs"/>
          <w:sz w:val="24"/>
          <w:szCs w:val="24"/>
          <w:rtl/>
        </w:rPr>
        <w:t>"المقالة الثالثة ضد الأريوسيين" للقديس أثناسيوس الرسولى،  ترجمة مركز دراسات الآباء، ترجمة الأستاذ صموئيل كامل عبد السيد والدكتور نصحى عبد الشهيد صفحة 42.</w:t>
      </w:r>
    </w:p>
  </w:footnote>
  <w:footnote w:id="20">
    <w:p w:rsidR="00802137" w:rsidRDefault="00802137" w:rsidP="00802137">
      <w:pPr>
        <w:pStyle w:val="FootnoteText"/>
        <w:bidi w:val="0"/>
      </w:pPr>
      <w:r w:rsidRPr="00E5655A">
        <w:rPr>
          <w:rStyle w:val="FootnoteReference"/>
          <w:i/>
          <w:iCs/>
        </w:rPr>
        <w:footnoteRef/>
      </w:r>
      <w:proofErr w:type="spellStart"/>
      <w:r w:rsidRPr="00E5655A">
        <w:rPr>
          <w:i/>
          <w:iCs/>
        </w:rPr>
        <w:t>Scholia</w:t>
      </w:r>
      <w:proofErr w:type="spellEnd"/>
      <w:r w:rsidRPr="00E5655A">
        <w:rPr>
          <w:i/>
          <w:iCs/>
        </w:rPr>
        <w:t xml:space="preserve"> on the Incarnation of the Only-Begotten</w:t>
      </w:r>
      <w:r>
        <w:t xml:space="preserve"> by St. Cyril of </w:t>
      </w:r>
      <w:smartTag w:uri="urn:schemas-microsoft-com:office:smarttags" w:element="place">
        <w:smartTag w:uri="urn:schemas-microsoft-com:office:smarttags" w:element="City">
          <w:r>
            <w:t>Alexandria</w:t>
          </w:r>
        </w:smartTag>
      </w:smartTag>
      <w:r>
        <w:t>, point 12.</w:t>
      </w:r>
      <w:r>
        <w:rPr>
          <w:rtl/>
        </w:rPr>
        <w:t xml:space="preserve"> </w:t>
      </w:r>
      <w:r>
        <w:rPr>
          <w:rFonts w:hint="cs"/>
          <w:rtl/>
        </w:rPr>
        <w:t xml:space="preserve"> </w:t>
      </w:r>
    </w:p>
  </w:footnote>
  <w:footnote w:id="21">
    <w:p w:rsidR="00802137" w:rsidRDefault="00802137" w:rsidP="00802137">
      <w:pPr>
        <w:pStyle w:val="FootnoteText"/>
        <w:jc w:val="lowKashida"/>
      </w:pPr>
      <w:r>
        <w:rPr>
          <w:rStyle w:val="FootnoteReference"/>
        </w:rPr>
        <w:footnoteRef/>
      </w:r>
      <w:r>
        <w:rPr>
          <w:rFonts w:hint="cs"/>
          <w:rtl/>
        </w:rPr>
        <w:t xml:space="preserve"> </w:t>
      </w:r>
      <w:r w:rsidRPr="00813893">
        <w:rPr>
          <w:rFonts w:hint="cs"/>
          <w:sz w:val="24"/>
          <w:szCs w:val="24"/>
          <w:rtl/>
        </w:rPr>
        <w:t>"المقالة الثالثة ضد الأريوسيين" للقديس أثناسيوس الرسولى،  مركز دراسات الآباء، ترجمة الأستاذ صموئيل كامل عبد السيد والدكتور نصحى عبد الشهيد صفحة .42</w:t>
      </w:r>
    </w:p>
  </w:footnote>
  <w:footnote w:id="22">
    <w:p w:rsidR="000E2519" w:rsidRPr="00813893" w:rsidRDefault="000E2519" w:rsidP="00813893">
      <w:pPr>
        <w:autoSpaceDE w:val="0"/>
        <w:autoSpaceDN w:val="0"/>
        <w:adjustRightInd w:val="0"/>
        <w:jc w:val="both"/>
        <w:rPr>
          <w:rtl/>
        </w:rPr>
      </w:pPr>
      <w:r w:rsidRPr="000E2519">
        <w:rPr>
          <w:rStyle w:val="FootnoteReference"/>
          <w:rtl/>
        </w:rPr>
        <w:sym w:font="Symbol" w:char="F02A"/>
      </w:r>
      <w:r>
        <w:rPr>
          <w:rtl/>
        </w:rPr>
        <w:t xml:space="preserve"> </w:t>
      </w:r>
      <w:r w:rsidRPr="00813893">
        <w:rPr>
          <w:rFonts w:hint="cs"/>
          <w:rtl/>
        </w:rPr>
        <w:t>ورد فى رسالة معل</w:t>
      </w:r>
      <w:r w:rsidR="00813893" w:rsidRPr="00813893">
        <w:rPr>
          <w:rFonts w:hint="cs"/>
          <w:rtl/>
        </w:rPr>
        <w:t>م</w:t>
      </w:r>
      <w:r w:rsidRPr="00813893">
        <w:rPr>
          <w:rFonts w:hint="cs"/>
          <w:rtl/>
        </w:rPr>
        <w:t xml:space="preserve">نا بولس الرسول إلى </w:t>
      </w:r>
      <w:r w:rsidR="00813893">
        <w:rPr>
          <w:rFonts w:hint="cs"/>
          <w:rtl/>
        </w:rPr>
        <w:t>أ</w:t>
      </w:r>
      <w:r w:rsidRPr="00813893">
        <w:rPr>
          <w:rFonts w:hint="cs"/>
          <w:rtl/>
        </w:rPr>
        <w:t xml:space="preserve">هل أفسس فى الأصحاح الثالث عبارة  </w:t>
      </w:r>
      <w:r w:rsidRPr="00813893">
        <w:rPr>
          <w:rFonts w:cs="Simplified Arabic" w:hint="cs"/>
          <w:b/>
          <w:bCs/>
          <w:rtl/>
        </w:rPr>
        <w:t>"سر</w:t>
      </w:r>
      <w:r w:rsidRPr="00813893">
        <w:rPr>
          <w:rFonts w:cs="Simplified Arabic" w:hint="cs"/>
          <w:rtl/>
        </w:rPr>
        <w:t xml:space="preserve"> </w:t>
      </w:r>
      <w:r w:rsidRPr="00813893">
        <w:rPr>
          <w:rFonts w:cs="Simplified Arabic" w:hint="cs"/>
          <w:b/>
          <w:bCs/>
          <w:rtl/>
        </w:rPr>
        <w:t>المسي</w:t>
      </w:r>
      <w:r w:rsidRPr="00813893">
        <w:rPr>
          <w:rFonts w:cs="Simplified Arabic" w:hint="cs"/>
          <w:b/>
          <w:bCs/>
          <w:rtl/>
          <w:lang w:bidi="ar-EG"/>
        </w:rPr>
        <w:t>ح</w:t>
      </w:r>
      <w:proofErr w:type="spellStart"/>
      <w:r w:rsidRPr="00813893">
        <w:rPr>
          <w:rFonts w:ascii="Bwgrkn" w:hAnsi="Bwgrkn" w:cs="Simplified Arabic"/>
        </w:rPr>
        <w:t>mhsth,rion</w:t>
      </w:r>
      <w:proofErr w:type="spellEnd"/>
      <w:r w:rsidRPr="00813893">
        <w:rPr>
          <w:rFonts w:ascii="Bwgrkn" w:hAnsi="Bwgrkn" w:cs="Simplified Arabic"/>
        </w:rPr>
        <w:t xml:space="preserve"> </w:t>
      </w:r>
      <w:proofErr w:type="spellStart"/>
      <w:r w:rsidRPr="00813893">
        <w:rPr>
          <w:rFonts w:ascii="Bwgrkn" w:hAnsi="Bwgrkn" w:cs="Simplified Arabic"/>
        </w:rPr>
        <w:t>cristou</w:t>
      </w:r>
      <w:proofErr w:type="spellEnd"/>
      <w:r w:rsidRPr="00813893">
        <w:rPr>
          <w:rFonts w:ascii="Bwgrkn" w:hAnsi="Bwgrkn" w:cs="Simplified Arabic" w:hint="cs"/>
          <w:rtl/>
        </w:rPr>
        <w:t>" دون علاقة بما استند إليه هذا المؤلف فى شرح لكلام القديس كيرلس الكبير لأن نص عبارة بولس الرسول هو: "أ</w:t>
      </w:r>
      <w:r w:rsidRPr="00813893">
        <w:rPr>
          <w:rFonts w:ascii="Simplified Arabic" w:eastAsiaTheme="minorHAnsi" w:hAnsi="Simplified Arabic" w:cs="Simplified Arabic"/>
          <w:color w:val="000000"/>
          <w:rtl/>
          <w:lang w:eastAsia="en-US" w:bidi="ar-EG"/>
        </w:rPr>
        <w:t>نْ تَفْهَمُوا دِرَايَتِي بِسِرِّ الْمَسِيحِ.</w:t>
      </w:r>
      <w:r w:rsidRPr="00813893">
        <w:rPr>
          <w:rFonts w:ascii="Simplified Arabic" w:eastAsiaTheme="minorHAnsi" w:hAnsi="Simplified Arabic" w:cs="Simplified Arabic" w:hint="cs"/>
          <w:color w:val="000000"/>
          <w:rtl/>
          <w:lang w:eastAsia="en-US" w:bidi="ar-EG"/>
        </w:rPr>
        <w:t xml:space="preserve"> </w:t>
      </w:r>
      <w:r w:rsidRPr="00813893">
        <w:rPr>
          <w:rFonts w:ascii="Simplified Arabic" w:eastAsiaTheme="minorHAnsi" w:hAnsi="Simplified Arabic" w:cs="Simplified Arabic"/>
          <w:color w:val="000000"/>
          <w:rtl/>
          <w:lang w:eastAsia="en-US" w:bidi="ar-EG"/>
        </w:rPr>
        <w:t>الَّذِي فِي أَجْيَالٍ أُخَرَ لَمْ يُعَرَّفْ بِهِ بَنُو الْبَشَرِ، كَمَا قَدْ أُعْلِنَ الآنَ لِرُسُلِهِ الْقِدِّيسِينَ وَأَنْبِيَائِهِ بِالرُّوحِ:</w:t>
      </w:r>
      <w:r w:rsidRPr="00813893">
        <w:rPr>
          <w:rFonts w:ascii="Simplified Arabic" w:eastAsiaTheme="minorHAnsi" w:hAnsi="Simplified Arabic" w:cs="Simplified Arabic" w:hint="cs"/>
          <w:color w:val="000000"/>
          <w:rtl/>
          <w:lang w:eastAsia="en-US" w:bidi="ar-EG"/>
        </w:rPr>
        <w:t xml:space="preserve"> </w:t>
      </w:r>
      <w:r w:rsidRPr="00813893">
        <w:rPr>
          <w:rFonts w:ascii="Simplified Arabic" w:eastAsiaTheme="minorHAnsi" w:hAnsi="Simplified Arabic" w:cs="Simplified Arabic"/>
          <w:color w:val="000000"/>
          <w:rtl/>
          <w:lang w:eastAsia="en-US" w:bidi="ar-EG"/>
        </w:rPr>
        <w:t>أَنَّ الأُمَمَ شُرَكَاءُ فِي الْمِيرَاثِ وَالْجَسَدِ وَنَوَالِ مَوْعِدِهِ فِي الْمَسِيحِ بِالإِنْجِيلِ</w:t>
      </w:r>
      <w:r w:rsidRPr="00813893">
        <w:rPr>
          <w:rFonts w:ascii="Simplified Arabic" w:eastAsiaTheme="minorHAnsi" w:hAnsi="Simplified Arabic" w:cs="Simplified Arabic" w:hint="cs"/>
          <w:color w:val="000000"/>
          <w:rtl/>
          <w:lang w:eastAsia="en-US" w:bidi="ar-EG"/>
        </w:rPr>
        <w:t>" (أف 3: 4-6).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1798"/>
    <w:multiLevelType w:val="hybridMultilevel"/>
    <w:tmpl w:val="A4E6BAA8"/>
    <w:lvl w:ilvl="0" w:tplc="9E2A31B4">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0132C8"/>
    <w:multiLevelType w:val="hybridMultilevel"/>
    <w:tmpl w:val="D22A365E"/>
    <w:lvl w:ilvl="0" w:tplc="9E2A31B4">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6E44A7A"/>
    <w:multiLevelType w:val="hybridMultilevel"/>
    <w:tmpl w:val="35BCF7E0"/>
    <w:lvl w:ilvl="0" w:tplc="9E2A31B4">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A86CBF"/>
    <w:multiLevelType w:val="hybridMultilevel"/>
    <w:tmpl w:val="6B6696A0"/>
    <w:lvl w:ilvl="0" w:tplc="9E2A31B4">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37"/>
    <w:rsid w:val="00016043"/>
    <w:rsid w:val="00024EA9"/>
    <w:rsid w:val="00037CBF"/>
    <w:rsid w:val="000E2519"/>
    <w:rsid w:val="00106BB8"/>
    <w:rsid w:val="001337A0"/>
    <w:rsid w:val="0015719F"/>
    <w:rsid w:val="001C3B02"/>
    <w:rsid w:val="002335E5"/>
    <w:rsid w:val="002E53F4"/>
    <w:rsid w:val="002F0FB9"/>
    <w:rsid w:val="003B111D"/>
    <w:rsid w:val="003D71BB"/>
    <w:rsid w:val="005553A3"/>
    <w:rsid w:val="005938B2"/>
    <w:rsid w:val="005E0E4F"/>
    <w:rsid w:val="006546CB"/>
    <w:rsid w:val="0066050C"/>
    <w:rsid w:val="006A6AB7"/>
    <w:rsid w:val="00710822"/>
    <w:rsid w:val="00764523"/>
    <w:rsid w:val="0078570E"/>
    <w:rsid w:val="007C67AA"/>
    <w:rsid w:val="007E3D03"/>
    <w:rsid w:val="008003C6"/>
    <w:rsid w:val="00802137"/>
    <w:rsid w:val="00804EC6"/>
    <w:rsid w:val="00813893"/>
    <w:rsid w:val="0082066B"/>
    <w:rsid w:val="00824A68"/>
    <w:rsid w:val="00881007"/>
    <w:rsid w:val="009B3920"/>
    <w:rsid w:val="00A01651"/>
    <w:rsid w:val="00A15182"/>
    <w:rsid w:val="00A528C0"/>
    <w:rsid w:val="00AC1405"/>
    <w:rsid w:val="00B2550D"/>
    <w:rsid w:val="00B45490"/>
    <w:rsid w:val="00C338CC"/>
    <w:rsid w:val="00CD2FB1"/>
    <w:rsid w:val="00CE5618"/>
    <w:rsid w:val="00D24028"/>
    <w:rsid w:val="00D83007"/>
    <w:rsid w:val="00DC7735"/>
    <w:rsid w:val="00DE1DD8"/>
    <w:rsid w:val="00E003EC"/>
    <w:rsid w:val="00E10F04"/>
    <w:rsid w:val="00F55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37"/>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2137"/>
    <w:rPr>
      <w:sz w:val="20"/>
      <w:szCs w:val="20"/>
      <w:lang w:bidi="ar-EG"/>
    </w:rPr>
  </w:style>
  <w:style w:type="character" w:customStyle="1" w:styleId="FootnoteTextChar">
    <w:name w:val="Footnote Text Char"/>
    <w:basedOn w:val="DefaultParagraphFont"/>
    <w:link w:val="FootnoteText"/>
    <w:semiHidden/>
    <w:rsid w:val="00802137"/>
    <w:rPr>
      <w:rFonts w:ascii="Times New Roman" w:eastAsia="Times New Roman" w:hAnsi="Times New Roman" w:cs="Times New Roman"/>
      <w:sz w:val="20"/>
      <w:szCs w:val="20"/>
      <w:lang w:eastAsia="ar-SA" w:bidi="ar-EG"/>
    </w:rPr>
  </w:style>
  <w:style w:type="character" w:styleId="FootnoteReference">
    <w:name w:val="footnote reference"/>
    <w:semiHidden/>
    <w:rsid w:val="0080213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37"/>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02137"/>
    <w:rPr>
      <w:sz w:val="20"/>
      <w:szCs w:val="20"/>
      <w:lang w:bidi="ar-EG"/>
    </w:rPr>
  </w:style>
  <w:style w:type="character" w:customStyle="1" w:styleId="FootnoteTextChar">
    <w:name w:val="Footnote Text Char"/>
    <w:basedOn w:val="DefaultParagraphFont"/>
    <w:link w:val="FootnoteText"/>
    <w:semiHidden/>
    <w:rsid w:val="00802137"/>
    <w:rPr>
      <w:rFonts w:ascii="Times New Roman" w:eastAsia="Times New Roman" w:hAnsi="Times New Roman" w:cs="Times New Roman"/>
      <w:sz w:val="20"/>
      <w:szCs w:val="20"/>
      <w:lang w:eastAsia="ar-SA" w:bidi="ar-EG"/>
    </w:rPr>
  </w:style>
  <w:style w:type="character" w:styleId="FootnoteReference">
    <w:name w:val="footnote reference"/>
    <w:semiHidden/>
    <w:rsid w:val="008021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C6BA7-0EAB-4ACA-AF10-A520DAC2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3854</Words>
  <Characters>21973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Demiana</dc:creator>
  <cp:lastModifiedBy>Demiana</cp:lastModifiedBy>
  <cp:revision>3</cp:revision>
  <dcterms:created xsi:type="dcterms:W3CDTF">2017-06-11T16:16:00Z</dcterms:created>
  <dcterms:modified xsi:type="dcterms:W3CDTF">2017-06-11T17:21:00Z</dcterms:modified>
</cp:coreProperties>
</file>